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1D" w:rsidRPr="00A579C9" w:rsidRDefault="003B1CE5" w:rsidP="00A579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9C9">
        <w:rPr>
          <w:rFonts w:ascii="Times New Roman" w:hAnsi="Times New Roman" w:cs="Times New Roman"/>
          <w:b/>
          <w:sz w:val="28"/>
          <w:szCs w:val="28"/>
          <w:u w:val="single"/>
        </w:rPr>
        <w:t>Fórum</w:t>
      </w:r>
      <w:r w:rsidR="00A579C9" w:rsidRPr="00A579C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="00A579C9" w:rsidRPr="00A579C9">
        <w:rPr>
          <w:rFonts w:ascii="Times New Roman" w:hAnsi="Times New Roman" w:cs="Times New Roman"/>
          <w:b/>
          <w:sz w:val="28"/>
          <w:szCs w:val="28"/>
          <w:u w:val="single"/>
        </w:rPr>
        <w:t>Adm</w:t>
      </w:r>
      <w:proofErr w:type="spellEnd"/>
      <w:r w:rsidR="00A579C9" w:rsidRPr="00A579C9">
        <w:rPr>
          <w:rFonts w:ascii="Times New Roman" w:hAnsi="Times New Roman" w:cs="Times New Roman"/>
          <w:b/>
          <w:sz w:val="28"/>
          <w:szCs w:val="28"/>
          <w:u w:val="single"/>
        </w:rPr>
        <w:t xml:space="preserve">. De Materiais – RH </w:t>
      </w:r>
      <w:proofErr w:type="gramStart"/>
      <w:r w:rsidR="00A579C9" w:rsidRPr="00A579C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</w:p>
    <w:p w:rsidR="003B1CE5" w:rsidRPr="003B1CE5" w:rsidRDefault="003B1CE5" w:rsidP="003B1CE5">
      <w:pPr>
        <w:jc w:val="both"/>
        <w:rPr>
          <w:rFonts w:ascii="Times New Roman" w:hAnsi="Times New Roman" w:cs="Times New Roman"/>
          <w:sz w:val="24"/>
          <w:szCs w:val="24"/>
        </w:rPr>
      </w:pPr>
      <w:r w:rsidRPr="003B1CE5">
        <w:rPr>
          <w:rFonts w:ascii="Times New Roman" w:hAnsi="Times New Roman" w:cs="Times New Roman"/>
          <w:sz w:val="24"/>
          <w:szCs w:val="24"/>
        </w:rPr>
        <w:t xml:space="preserve">Há vários autores propondo fidelização, exclusividade e parceria com fornecedores, mas sabemos que a legislação brasileira não permite tais ações nas compras públicas. Você acha que parcerias com fornecedores são realmente vantagem ou devemos rever a </w:t>
      </w:r>
      <w:r>
        <w:rPr>
          <w:rFonts w:ascii="Times New Roman" w:hAnsi="Times New Roman" w:cs="Times New Roman"/>
          <w:sz w:val="24"/>
          <w:szCs w:val="24"/>
        </w:rPr>
        <w:t>legislação de compras públicas?</w:t>
      </w:r>
    </w:p>
    <w:p w:rsidR="003B1CE5" w:rsidRDefault="003B1CE5"/>
    <w:sectPr w:rsidR="003B1CE5" w:rsidSect="003C7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CE5"/>
    <w:rsid w:val="003B1CE5"/>
    <w:rsid w:val="003C7B1D"/>
    <w:rsid w:val="00A579C9"/>
    <w:rsid w:val="00BF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Mileide Sabino</dc:creator>
  <cp:lastModifiedBy>Mi</cp:lastModifiedBy>
  <cp:revision>2</cp:revision>
  <dcterms:created xsi:type="dcterms:W3CDTF">2013-08-30T22:52:00Z</dcterms:created>
  <dcterms:modified xsi:type="dcterms:W3CDTF">2013-09-02T01:38:00Z</dcterms:modified>
</cp:coreProperties>
</file>