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1A" w:rsidRDefault="005F051A" w:rsidP="005F051A">
      <w:pPr>
        <w:jc w:val="center"/>
        <w:rPr>
          <w:b/>
          <w:sz w:val="28"/>
          <w:szCs w:val="28"/>
          <w:u w:val="single"/>
        </w:rPr>
      </w:pPr>
      <w:r w:rsidRPr="00A638C1">
        <w:rPr>
          <w:b/>
          <w:sz w:val="28"/>
          <w:szCs w:val="28"/>
          <w:u w:val="single"/>
        </w:rPr>
        <w:t xml:space="preserve">Atividade </w:t>
      </w:r>
      <w:r w:rsidR="00A2094F">
        <w:rPr>
          <w:b/>
          <w:sz w:val="28"/>
          <w:szCs w:val="28"/>
          <w:u w:val="single"/>
        </w:rPr>
        <w:t>3</w:t>
      </w:r>
      <w:r w:rsidRPr="00A638C1">
        <w:rPr>
          <w:b/>
          <w:sz w:val="28"/>
          <w:szCs w:val="28"/>
          <w:u w:val="single"/>
        </w:rPr>
        <w:t xml:space="preserve"> – </w:t>
      </w:r>
      <w:proofErr w:type="spellStart"/>
      <w:r w:rsidRPr="00A638C1">
        <w:rPr>
          <w:b/>
          <w:sz w:val="28"/>
          <w:szCs w:val="28"/>
          <w:u w:val="single"/>
        </w:rPr>
        <w:t>Adm</w:t>
      </w:r>
      <w:proofErr w:type="spellEnd"/>
      <w:r w:rsidRPr="00A638C1">
        <w:rPr>
          <w:b/>
          <w:sz w:val="28"/>
          <w:szCs w:val="28"/>
          <w:u w:val="single"/>
        </w:rPr>
        <w:t xml:space="preserve"> de Materiais </w:t>
      </w:r>
      <w:r>
        <w:rPr>
          <w:b/>
          <w:sz w:val="28"/>
          <w:szCs w:val="28"/>
          <w:u w:val="single"/>
        </w:rPr>
        <w:t>–</w:t>
      </w:r>
      <w:r w:rsidRPr="00A638C1">
        <w:rPr>
          <w:b/>
          <w:sz w:val="28"/>
          <w:szCs w:val="28"/>
          <w:u w:val="single"/>
        </w:rPr>
        <w:t xml:space="preserve"> </w:t>
      </w:r>
      <w:proofErr w:type="spellStart"/>
      <w:r w:rsidRPr="00A638C1">
        <w:rPr>
          <w:b/>
          <w:sz w:val="28"/>
          <w:szCs w:val="28"/>
          <w:u w:val="single"/>
        </w:rPr>
        <w:t>Moodle</w:t>
      </w:r>
      <w:proofErr w:type="spellEnd"/>
    </w:p>
    <w:p w:rsidR="005F051A" w:rsidRDefault="005F051A" w:rsidP="005F051A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color w:val="231F20"/>
        </w:rPr>
      </w:pPr>
    </w:p>
    <w:p w:rsidR="005F051A" w:rsidRPr="009F4170" w:rsidRDefault="005F051A" w:rsidP="005F051A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b/>
          <w:color w:val="7030A0"/>
        </w:rPr>
      </w:pPr>
      <w:r w:rsidRPr="009F4170">
        <w:rPr>
          <w:rFonts w:ascii="Arial" w:hAnsi="Arial" w:cs="Arial"/>
          <w:b/>
          <w:color w:val="7030A0"/>
        </w:rPr>
        <w:t>Um posto de saúde da cidade possui 360 vacinas em estoque. A intenção da Secretaria Municipal da Saúde é estabelecer a periodicidade em que será necessário repor o estoque de vacinas. A partir desta necessidade, definiu-se que a política de reposição de vacinas levará em conta a cobertura dos estoques. O consumo dos últimos meses foi: janeiro – 30 vacinas; fevereiro – 20 vacinas; março – 15 vacinas; abril – 40 vacinas; e maio – 15 vacinas. Qual a cobertura dos estoques de vacinas neste posto de saúde?</w:t>
      </w:r>
    </w:p>
    <w:p w:rsidR="005F051A" w:rsidRDefault="005F051A" w:rsidP="005F051A">
      <w:pPr>
        <w:spacing w:line="360" w:lineRule="auto"/>
        <w:jc w:val="both"/>
      </w:pPr>
    </w:p>
    <w:p w:rsidR="005F051A" w:rsidRDefault="005F051A" w:rsidP="005F051A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b/>
          <w:color w:val="7030A0"/>
        </w:rPr>
      </w:pPr>
      <w:r w:rsidRPr="000D76E2">
        <w:rPr>
          <w:rFonts w:ascii="Arial" w:hAnsi="Arial" w:cs="Arial"/>
          <w:b/>
          <w:color w:val="7030A0"/>
        </w:rPr>
        <w:t>Uma loja compra as roupas que comercializa cinco vezes por ano; o custo total anual de pedidos é R$ 82.500,00. Qual o custo do pedido?</w:t>
      </w:r>
    </w:p>
    <w:p w:rsidR="005F051A" w:rsidRPr="000D76E2" w:rsidRDefault="005F051A" w:rsidP="005F051A">
      <w:pPr>
        <w:ind w:left="397"/>
        <w:jc w:val="both"/>
        <w:rPr>
          <w:rFonts w:ascii="Arial" w:hAnsi="Arial" w:cs="Arial"/>
          <w:b/>
          <w:color w:val="7030A0"/>
        </w:rPr>
      </w:pPr>
    </w:p>
    <w:p w:rsidR="005F051A" w:rsidRPr="000D76E2" w:rsidRDefault="005F051A" w:rsidP="005F051A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b/>
          <w:color w:val="7030A0"/>
        </w:rPr>
      </w:pPr>
      <w:r w:rsidRPr="000D76E2">
        <w:rPr>
          <w:rFonts w:ascii="Arial" w:hAnsi="Arial" w:cs="Arial"/>
          <w:b/>
          <w:color w:val="7030A0"/>
        </w:rPr>
        <w:t xml:space="preserve">Um </w:t>
      </w:r>
      <w:r>
        <w:rPr>
          <w:rFonts w:ascii="Arial" w:hAnsi="Arial" w:cs="Arial"/>
          <w:b/>
          <w:color w:val="7030A0"/>
        </w:rPr>
        <w:t xml:space="preserve">produto alimentício comercializado por um supermercado </w:t>
      </w:r>
      <w:r w:rsidRPr="000D76E2">
        <w:rPr>
          <w:rFonts w:ascii="Arial" w:hAnsi="Arial" w:cs="Arial"/>
          <w:b/>
          <w:color w:val="7030A0"/>
        </w:rPr>
        <w:t xml:space="preserve">possui consumo de 30 </w:t>
      </w:r>
      <w:r>
        <w:rPr>
          <w:rFonts w:ascii="Arial" w:hAnsi="Arial" w:cs="Arial"/>
          <w:b/>
          <w:color w:val="7030A0"/>
        </w:rPr>
        <w:t>itens</w:t>
      </w:r>
      <w:r w:rsidRPr="000D76E2">
        <w:rPr>
          <w:rFonts w:ascii="Arial" w:hAnsi="Arial" w:cs="Arial"/>
          <w:b/>
          <w:color w:val="7030A0"/>
        </w:rPr>
        <w:t xml:space="preserve"> por mês e seu tempo de reposição é de </w:t>
      </w:r>
      <w:r>
        <w:rPr>
          <w:rFonts w:ascii="Arial" w:hAnsi="Arial" w:cs="Arial"/>
          <w:b/>
          <w:color w:val="7030A0"/>
        </w:rPr>
        <w:t>45 dias</w:t>
      </w:r>
      <w:r w:rsidRPr="000D76E2">
        <w:rPr>
          <w:rFonts w:ascii="Arial" w:hAnsi="Arial" w:cs="Arial"/>
          <w:b/>
          <w:color w:val="7030A0"/>
        </w:rPr>
        <w:t>. Qual será o ponto de pedido se houver uma política de um mês de consumo como estoque mínimo?</w:t>
      </w:r>
    </w:p>
    <w:p w:rsidR="005F051A" w:rsidRDefault="005F051A" w:rsidP="005F051A">
      <w:pPr>
        <w:autoSpaceDE w:val="0"/>
        <w:autoSpaceDN w:val="0"/>
        <w:adjustRightInd w:val="0"/>
        <w:jc w:val="both"/>
        <w:rPr>
          <w:rFonts w:ascii="NewsGothLtBT" w:hAnsi="NewsGothLtBT" w:cs="NewsGothLtBT"/>
          <w:color w:val="231F20"/>
        </w:rPr>
      </w:pPr>
    </w:p>
    <w:p w:rsidR="005F051A" w:rsidRPr="00DE0D12" w:rsidRDefault="005F051A" w:rsidP="005F051A">
      <w:pPr>
        <w:autoSpaceDE w:val="0"/>
        <w:autoSpaceDN w:val="0"/>
        <w:adjustRightInd w:val="0"/>
        <w:jc w:val="both"/>
        <w:rPr>
          <w:rFonts w:ascii="NewsGothLtBT" w:hAnsi="NewsGothLtBT" w:cs="NewsGothLtBT"/>
          <w:b/>
          <w:bCs/>
          <w:color w:val="333399"/>
        </w:rPr>
      </w:pPr>
      <w:r>
        <w:rPr>
          <w:rFonts w:ascii="NewsGothLtBT" w:hAnsi="NewsGothLtBT" w:cs="NewsGothLtBT"/>
          <w:b/>
          <w:bCs/>
          <w:color w:val="333399"/>
        </w:rPr>
        <w:t>4</w:t>
      </w:r>
      <w:r w:rsidRPr="00DE0D12">
        <w:rPr>
          <w:rFonts w:ascii="NewsGothLtBT" w:hAnsi="NewsGothLtBT" w:cs="NewsGothLtBT"/>
          <w:b/>
          <w:bCs/>
          <w:color w:val="333399"/>
        </w:rPr>
        <w:t>. Como podemos identificar os materiais em um almoxarifado?</w:t>
      </w:r>
    </w:p>
    <w:p w:rsidR="005F051A" w:rsidRPr="00DE0D12" w:rsidRDefault="005F051A" w:rsidP="005F051A">
      <w:pPr>
        <w:autoSpaceDE w:val="0"/>
        <w:autoSpaceDN w:val="0"/>
        <w:adjustRightInd w:val="0"/>
        <w:jc w:val="both"/>
        <w:rPr>
          <w:rFonts w:ascii="NewsGothLtBT" w:hAnsi="NewsGothLtBT" w:cs="NewsGothLtBT"/>
          <w:b/>
          <w:bCs/>
          <w:color w:val="333399"/>
        </w:rPr>
      </w:pPr>
      <w:r>
        <w:rPr>
          <w:rFonts w:ascii="NewsGothLtBT" w:hAnsi="NewsGothLtBT" w:cs="NewsGothLtBT"/>
          <w:b/>
          <w:bCs/>
          <w:color w:val="333399"/>
        </w:rPr>
        <w:t>5</w:t>
      </w:r>
      <w:r w:rsidRPr="00DE0D12">
        <w:rPr>
          <w:rFonts w:ascii="NewsGothLtBT" w:hAnsi="NewsGothLtBT" w:cs="NewsGothLtBT"/>
          <w:b/>
          <w:bCs/>
          <w:color w:val="333399"/>
        </w:rPr>
        <w:t xml:space="preserve">. Você proporia a instalação da biblioteca de uma escola no último andar de um prédio? </w:t>
      </w:r>
      <w:r>
        <w:rPr>
          <w:rFonts w:ascii="NewsGothLtBT" w:hAnsi="NewsGothLtBT" w:cs="NewsGothLtBT"/>
          <w:b/>
          <w:bCs/>
          <w:color w:val="333399"/>
        </w:rPr>
        <w:t>Justifique a</w:t>
      </w:r>
      <w:r w:rsidRPr="00DE0D12">
        <w:rPr>
          <w:rFonts w:ascii="NewsGothLtBT" w:hAnsi="NewsGothLtBT" w:cs="NewsGothLtBT"/>
          <w:b/>
          <w:bCs/>
          <w:color w:val="333399"/>
        </w:rPr>
        <w:t xml:space="preserve"> sua resposta.</w:t>
      </w:r>
    </w:p>
    <w:p w:rsidR="005F051A" w:rsidRDefault="005F051A" w:rsidP="005F051A">
      <w:pPr>
        <w:autoSpaceDE w:val="0"/>
        <w:autoSpaceDN w:val="0"/>
        <w:adjustRightInd w:val="0"/>
        <w:rPr>
          <w:rFonts w:ascii="NewsGothLtBT" w:hAnsi="NewsGothLtBT" w:cs="NewsGothLtBT"/>
          <w:color w:val="231F20"/>
        </w:rPr>
      </w:pPr>
    </w:p>
    <w:p w:rsidR="005F051A" w:rsidRDefault="005F051A" w:rsidP="005F051A">
      <w:pPr>
        <w:autoSpaceDE w:val="0"/>
        <w:autoSpaceDN w:val="0"/>
        <w:adjustRightInd w:val="0"/>
        <w:jc w:val="both"/>
        <w:rPr>
          <w:rFonts w:ascii="NewsGothLtBT" w:hAnsi="NewsGothLtBT" w:cs="NewsGothLtBT"/>
          <w:b/>
          <w:bCs/>
          <w:color w:val="333399"/>
        </w:rPr>
      </w:pPr>
      <w:r>
        <w:rPr>
          <w:rFonts w:ascii="NewsGothLtBT" w:hAnsi="NewsGothLtBT" w:cs="NewsGothLtBT"/>
          <w:b/>
          <w:bCs/>
          <w:color w:val="333399"/>
        </w:rPr>
        <w:t xml:space="preserve">6. Visite um almoxarifado e identifique os parâmetros de eficiência prioritários utilizados pela organização para medir o sucesso das operações de almoxarifado. Identifique os três principais critérios adotados pela organização visitada. Não </w:t>
      </w:r>
      <w:proofErr w:type="gramStart"/>
      <w:r>
        <w:rPr>
          <w:rFonts w:ascii="NewsGothLtBT" w:hAnsi="NewsGothLtBT" w:cs="NewsGothLtBT"/>
          <w:b/>
          <w:bCs/>
          <w:color w:val="333399"/>
        </w:rPr>
        <w:t>esqueça de</w:t>
      </w:r>
      <w:proofErr w:type="gramEnd"/>
      <w:r>
        <w:rPr>
          <w:rFonts w:ascii="NewsGothLtBT" w:hAnsi="NewsGothLtBT" w:cs="NewsGothLtBT"/>
          <w:b/>
          <w:bCs/>
          <w:color w:val="333399"/>
        </w:rPr>
        <w:t xml:space="preserve"> citar a organização que você visitou.</w:t>
      </w:r>
    </w:p>
    <w:p w:rsidR="005F051A" w:rsidRPr="00C23345" w:rsidRDefault="005F051A" w:rsidP="005F051A">
      <w:pPr>
        <w:autoSpaceDE w:val="0"/>
        <w:autoSpaceDN w:val="0"/>
        <w:adjustRightInd w:val="0"/>
        <w:ind w:left="397"/>
        <w:jc w:val="both"/>
        <w:rPr>
          <w:rFonts w:ascii="Arial" w:hAnsi="Arial" w:cs="Arial"/>
          <w:bCs/>
        </w:rPr>
      </w:pPr>
    </w:p>
    <w:p w:rsidR="0026565E" w:rsidRDefault="0026565E"/>
    <w:sectPr w:rsidR="0026565E" w:rsidSect="00425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hLt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79D3"/>
    <w:multiLevelType w:val="hybridMultilevel"/>
    <w:tmpl w:val="CC04690E"/>
    <w:lvl w:ilvl="0" w:tplc="1FB016EE">
      <w:start w:val="1"/>
      <w:numFmt w:val="bullet"/>
      <w:lvlText w:val=""/>
      <w:lvlJc w:val="left"/>
      <w:pPr>
        <w:tabs>
          <w:tab w:val="num" w:pos="1079"/>
        </w:tabs>
        <w:ind w:left="1079" w:hanging="284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3C927E61"/>
    <w:multiLevelType w:val="hybridMultilevel"/>
    <w:tmpl w:val="0CAC6916"/>
    <w:lvl w:ilvl="0" w:tplc="0BC62D5C">
      <w:start w:val="1"/>
      <w:numFmt w:val="lowerLetter"/>
      <w:lvlText w:val="%1)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5A5E7FBD"/>
    <w:multiLevelType w:val="hybridMultilevel"/>
    <w:tmpl w:val="A37EC6EE"/>
    <w:lvl w:ilvl="0" w:tplc="FF9A594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D82437"/>
    <w:multiLevelType w:val="hybridMultilevel"/>
    <w:tmpl w:val="B7CA6106"/>
    <w:lvl w:ilvl="0" w:tplc="C3BE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9EBB6C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D4D81C56">
      <w:start w:val="1"/>
      <w:numFmt w:val="bullet"/>
      <w:lvlText w:val=""/>
      <w:lvlJc w:val="left"/>
      <w:pPr>
        <w:tabs>
          <w:tab w:val="num" w:pos="2377"/>
        </w:tabs>
        <w:ind w:left="2377" w:hanging="397"/>
      </w:pPr>
      <w:rPr>
        <w:rFonts w:ascii="Wingdings" w:hAnsi="Wingdings" w:hint="default"/>
      </w:rPr>
    </w:lvl>
    <w:lvl w:ilvl="3" w:tplc="6D9A3FB2">
      <w:start w:val="1"/>
      <w:numFmt w:val="lowerLetter"/>
      <w:lvlText w:val="%4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0539D9"/>
    <w:multiLevelType w:val="hybridMultilevel"/>
    <w:tmpl w:val="8F509540"/>
    <w:lvl w:ilvl="0" w:tplc="19A41E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06C2C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B06165"/>
    <w:multiLevelType w:val="hybridMultilevel"/>
    <w:tmpl w:val="0628652C"/>
    <w:lvl w:ilvl="0" w:tplc="9DF074BE">
      <w:start w:val="1"/>
      <w:numFmt w:val="lowerLetter"/>
      <w:lvlText w:val="%1)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1" w:tplc="1C6841BA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1FB016EE">
      <w:start w:val="1"/>
      <w:numFmt w:val="bullet"/>
      <w:lvlText w:val=""/>
      <w:lvlJc w:val="left"/>
      <w:pPr>
        <w:tabs>
          <w:tab w:val="num" w:pos="2384"/>
        </w:tabs>
        <w:ind w:left="2384" w:hanging="284"/>
      </w:pPr>
      <w:rPr>
        <w:rFonts w:ascii="Wingdings" w:hAnsi="Wingdings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51A"/>
    <w:rsid w:val="0026565E"/>
    <w:rsid w:val="004253AC"/>
    <w:rsid w:val="005F051A"/>
    <w:rsid w:val="007808E9"/>
    <w:rsid w:val="00A2094F"/>
    <w:rsid w:val="00E344E0"/>
    <w:rsid w:val="00F4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2</cp:revision>
  <dcterms:created xsi:type="dcterms:W3CDTF">2013-09-02T01:36:00Z</dcterms:created>
  <dcterms:modified xsi:type="dcterms:W3CDTF">2013-09-02T02:05:00Z</dcterms:modified>
</cp:coreProperties>
</file>