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40" w:rsidRDefault="00E4763B">
      <w:r>
        <w:t xml:space="preserve">Estudo de Caso </w:t>
      </w:r>
      <w:proofErr w:type="spellStart"/>
      <w:proofErr w:type="gramStart"/>
      <w:r>
        <w:t>Li&amp;Fung</w:t>
      </w:r>
      <w:proofErr w:type="spellEnd"/>
      <w:proofErr w:type="gramEnd"/>
    </w:p>
    <w:p w:rsidR="00E4763B" w:rsidRDefault="00E4763B"/>
    <w:p w:rsidR="00E4763B" w:rsidRDefault="00E4763B"/>
    <w:p w:rsidR="00E4763B" w:rsidRPr="00E4763B" w:rsidRDefault="00E4763B" w:rsidP="00E4763B">
      <w:pPr>
        <w:pStyle w:val="PargrafodaLista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32"/>
          <w:szCs w:val="32"/>
        </w:rPr>
      </w:pPr>
      <w:r w:rsidRPr="00E4763B">
        <w:rPr>
          <w:rFonts w:ascii="Times New Roman" w:hAnsi="Times New Roman" w:cs="Times New Roman"/>
          <w:sz w:val="32"/>
          <w:szCs w:val="32"/>
        </w:rPr>
        <w:t xml:space="preserve">Dentre os objetivos logísticos apresentados em aula, qual deles se destaca nas operações da empresa </w:t>
      </w:r>
      <w:proofErr w:type="spellStart"/>
      <w:proofErr w:type="gramStart"/>
      <w:r w:rsidRPr="00E4763B">
        <w:rPr>
          <w:rFonts w:ascii="Times New Roman" w:hAnsi="Times New Roman" w:cs="Times New Roman"/>
          <w:sz w:val="32"/>
          <w:szCs w:val="32"/>
        </w:rPr>
        <w:t>Li&amp;Fung</w:t>
      </w:r>
      <w:proofErr w:type="spellEnd"/>
      <w:proofErr w:type="gramEnd"/>
      <w:r w:rsidRPr="00E4763B">
        <w:rPr>
          <w:rFonts w:ascii="Times New Roman" w:hAnsi="Times New Roman" w:cs="Times New Roman"/>
          <w:sz w:val="32"/>
          <w:szCs w:val="32"/>
        </w:rPr>
        <w:t>? Justifique.</w:t>
      </w:r>
    </w:p>
    <w:p w:rsidR="00E4763B" w:rsidRPr="00E4763B" w:rsidRDefault="00E4763B" w:rsidP="00E4763B">
      <w:pPr>
        <w:pStyle w:val="Recuodecorpodetexto"/>
        <w:numPr>
          <w:ilvl w:val="0"/>
          <w:numId w:val="1"/>
        </w:numPr>
        <w:spacing w:before="0" w:after="0"/>
        <w:ind w:left="1134" w:hanging="567"/>
        <w:rPr>
          <w:sz w:val="32"/>
          <w:szCs w:val="32"/>
        </w:rPr>
      </w:pPr>
      <w:r w:rsidRPr="00E4763B">
        <w:rPr>
          <w:sz w:val="32"/>
          <w:szCs w:val="32"/>
        </w:rPr>
        <w:t xml:space="preserve">Em qual das </w:t>
      </w:r>
      <w:proofErr w:type="gramStart"/>
      <w:r w:rsidRPr="00E4763B">
        <w:rPr>
          <w:sz w:val="32"/>
          <w:szCs w:val="32"/>
        </w:rPr>
        <w:t>4</w:t>
      </w:r>
      <w:proofErr w:type="gramEnd"/>
      <w:r w:rsidRPr="00E4763B">
        <w:rPr>
          <w:sz w:val="32"/>
          <w:szCs w:val="32"/>
        </w:rPr>
        <w:t xml:space="preserve"> fases evolutivas da Logística você colocaria a empresa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Li&amp;Fung</w:t>
      </w:r>
      <w:proofErr w:type="spellEnd"/>
      <w:r>
        <w:rPr>
          <w:sz w:val="32"/>
          <w:szCs w:val="32"/>
        </w:rPr>
        <w:t xml:space="preserve"> atualmente? Justifique</w:t>
      </w:r>
      <w:r w:rsidRPr="00E4763B">
        <w:rPr>
          <w:sz w:val="32"/>
          <w:szCs w:val="32"/>
        </w:rPr>
        <w:t>.</w:t>
      </w:r>
    </w:p>
    <w:p w:rsidR="00E4763B" w:rsidRPr="00E4763B" w:rsidRDefault="00E4763B" w:rsidP="00E4763B">
      <w:pPr>
        <w:pStyle w:val="Recuodecorpodetexto"/>
        <w:numPr>
          <w:ilvl w:val="0"/>
          <w:numId w:val="1"/>
        </w:numPr>
        <w:spacing w:before="0" w:after="0"/>
        <w:ind w:left="1134" w:hanging="567"/>
        <w:rPr>
          <w:color w:val="000000" w:themeColor="text1"/>
          <w:sz w:val="32"/>
          <w:szCs w:val="32"/>
        </w:rPr>
      </w:pPr>
      <w:r w:rsidRPr="00E4763B">
        <w:rPr>
          <w:sz w:val="32"/>
          <w:szCs w:val="32"/>
        </w:rPr>
        <w:t xml:space="preserve">Como a </w:t>
      </w:r>
      <w:proofErr w:type="spellStart"/>
      <w:proofErr w:type="gramStart"/>
      <w:r w:rsidRPr="00E4763B">
        <w:rPr>
          <w:sz w:val="32"/>
          <w:szCs w:val="32"/>
        </w:rPr>
        <w:t>Li&amp;Fung</w:t>
      </w:r>
      <w:proofErr w:type="spellEnd"/>
      <w:proofErr w:type="gramEnd"/>
      <w:r w:rsidRPr="00E4763B">
        <w:rPr>
          <w:sz w:val="32"/>
          <w:szCs w:val="32"/>
        </w:rPr>
        <w:t xml:space="preserve"> controla a qualidade dos insumos e dos produtos , bem como prazos numa cadeia de suprimentos tão dispersa espacialmente?</w:t>
      </w:r>
    </w:p>
    <w:p w:rsidR="00E4763B" w:rsidRPr="00E4763B" w:rsidRDefault="00E4763B" w:rsidP="00E4763B">
      <w:pPr>
        <w:pStyle w:val="Recuodecorpodetexto"/>
        <w:numPr>
          <w:ilvl w:val="0"/>
          <w:numId w:val="1"/>
        </w:numPr>
        <w:spacing w:before="0" w:after="0"/>
        <w:ind w:left="1134" w:hanging="567"/>
        <w:rPr>
          <w:color w:val="000000" w:themeColor="text1"/>
          <w:sz w:val="32"/>
          <w:szCs w:val="32"/>
        </w:rPr>
      </w:pPr>
      <w:r w:rsidRPr="00E4763B">
        <w:rPr>
          <w:sz w:val="32"/>
          <w:szCs w:val="32"/>
        </w:rPr>
        <w:t>Seria possível este modelo empresarial acontecer no Brasil? Exemplo: Administração em São Paulo, produção de tecidos em Blumenau e Minas Gerais, confecção no nordeste, exportação pelo porto de Santos. Justifique.</w:t>
      </w:r>
    </w:p>
    <w:p w:rsidR="00E4763B" w:rsidRPr="00E4763B" w:rsidRDefault="00E4763B">
      <w:pPr>
        <w:rPr>
          <w:sz w:val="32"/>
          <w:szCs w:val="32"/>
        </w:rPr>
      </w:pPr>
    </w:p>
    <w:sectPr w:rsidR="00E4763B" w:rsidRPr="00E4763B" w:rsidSect="00E47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0A35"/>
    <w:multiLevelType w:val="hybridMultilevel"/>
    <w:tmpl w:val="9D8C883A"/>
    <w:lvl w:ilvl="0" w:tplc="A2540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763B"/>
    <w:rsid w:val="00096CB3"/>
    <w:rsid w:val="000B2CDA"/>
    <w:rsid w:val="005F2AB0"/>
    <w:rsid w:val="00651AE8"/>
    <w:rsid w:val="00900AC0"/>
    <w:rsid w:val="00E4763B"/>
    <w:rsid w:val="00E6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76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4763B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4763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2</cp:revision>
  <dcterms:created xsi:type="dcterms:W3CDTF">2016-01-19T18:06:00Z</dcterms:created>
  <dcterms:modified xsi:type="dcterms:W3CDTF">2016-01-19T18:06:00Z</dcterms:modified>
</cp:coreProperties>
</file>