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2347B9">
      <w:proofErr w:type="gramStart"/>
      <w:r>
        <w:t>Fóruns – Logística</w:t>
      </w:r>
      <w:proofErr w:type="gramEnd"/>
    </w:p>
    <w:p w:rsidR="002347B9" w:rsidRPr="00A13C03" w:rsidRDefault="002347B9" w:rsidP="002347B9">
      <w:pPr>
        <w:jc w:val="center"/>
        <w:rPr>
          <w:sz w:val="40"/>
          <w:szCs w:val="40"/>
        </w:rPr>
      </w:pPr>
      <w:r w:rsidRPr="00A13C03">
        <w:rPr>
          <w:sz w:val="40"/>
          <w:szCs w:val="40"/>
        </w:rPr>
        <w:t xml:space="preserve">Fórum </w:t>
      </w:r>
      <w:proofErr w:type="gramStart"/>
      <w:r w:rsidRPr="00A13C03">
        <w:rPr>
          <w:sz w:val="40"/>
          <w:szCs w:val="40"/>
        </w:rPr>
        <w:t>1</w:t>
      </w:r>
      <w:proofErr w:type="gramEnd"/>
    </w:p>
    <w:p w:rsidR="002347B9" w:rsidRDefault="002347B9" w:rsidP="002347B9"/>
    <w:p w:rsidR="002347B9" w:rsidRPr="007019E7" w:rsidRDefault="002347B9" w:rsidP="002347B9">
      <w:pPr>
        <w:widowControl w:val="0"/>
        <w:spacing w:after="0"/>
        <w:rPr>
          <w:sz w:val="28"/>
          <w:szCs w:val="28"/>
        </w:rPr>
      </w:pPr>
      <w:r w:rsidRPr="007019E7">
        <w:rPr>
          <w:sz w:val="28"/>
          <w:szCs w:val="28"/>
        </w:rPr>
        <w:t>Por que existe uma relação forte entra as Guerras e a Logística?</w:t>
      </w:r>
    </w:p>
    <w:p w:rsidR="002347B9" w:rsidRDefault="002347B9" w:rsidP="002347B9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color w:val="0000FF"/>
          <w:sz w:val="40"/>
          <w:szCs w:val="40"/>
        </w:rPr>
      </w:pPr>
    </w:p>
    <w:p w:rsidR="002347B9" w:rsidRPr="00BD5B5B" w:rsidRDefault="002347B9" w:rsidP="002347B9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color w:val="0000FF"/>
          <w:sz w:val="40"/>
          <w:szCs w:val="40"/>
        </w:rPr>
      </w:pPr>
      <w:r w:rsidRPr="00BD5B5B">
        <w:rPr>
          <w:rFonts w:eastAsia="Calibri"/>
          <w:color w:val="0000FF"/>
          <w:sz w:val="40"/>
          <w:szCs w:val="40"/>
        </w:rPr>
        <w:t xml:space="preserve">Fórum </w:t>
      </w:r>
      <w:proofErr w:type="gramStart"/>
      <w:r w:rsidRPr="00BD5B5B">
        <w:rPr>
          <w:rFonts w:eastAsia="Calibri"/>
          <w:color w:val="0000FF"/>
          <w:sz w:val="40"/>
          <w:szCs w:val="40"/>
        </w:rPr>
        <w:t>2</w:t>
      </w:r>
      <w:proofErr w:type="gramEnd"/>
    </w:p>
    <w:p w:rsidR="002347B9" w:rsidRDefault="002347B9" w:rsidP="002347B9">
      <w:pPr>
        <w:autoSpaceDE w:val="0"/>
        <w:autoSpaceDN w:val="0"/>
        <w:adjustRightInd w:val="0"/>
        <w:spacing w:after="0" w:line="360" w:lineRule="auto"/>
        <w:rPr>
          <w:rFonts w:eastAsia="Calibri"/>
          <w:color w:val="0000FF"/>
        </w:rPr>
      </w:pPr>
    </w:p>
    <w:p w:rsidR="002347B9" w:rsidRDefault="002347B9" w:rsidP="002347B9">
      <w:pPr>
        <w:autoSpaceDE w:val="0"/>
        <w:autoSpaceDN w:val="0"/>
        <w:adjustRightInd w:val="0"/>
      </w:pPr>
      <w:r>
        <w:t xml:space="preserve">Foram apresentadas algumas barreiras que têm dificultado a </w:t>
      </w:r>
      <w:proofErr w:type="gramStart"/>
      <w:r>
        <w:t>implementação</w:t>
      </w:r>
      <w:proofErr w:type="gramEnd"/>
      <w:r>
        <w:t xml:space="preserve"> da Gestão da Cadeia de Suprimentos. Se você fosse convidado a coordenar o processo de </w:t>
      </w:r>
      <w:proofErr w:type="gramStart"/>
      <w:r>
        <w:t>implementação</w:t>
      </w:r>
      <w:proofErr w:type="gramEnd"/>
      <w:r>
        <w:t>, que ações ou decisões você tomaria para reduzir estes empecilhos a realizar este projeto?</w:t>
      </w:r>
    </w:p>
    <w:p w:rsidR="002347B9" w:rsidRDefault="002347B9"/>
    <w:sectPr w:rsidR="002347B9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347B9"/>
    <w:rsid w:val="002347B9"/>
    <w:rsid w:val="002A5314"/>
    <w:rsid w:val="0097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2016-02-04T15:27:00Z</dcterms:created>
  <dcterms:modified xsi:type="dcterms:W3CDTF">2016-02-04T15:28:00Z</dcterms:modified>
</cp:coreProperties>
</file>