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80" w:rsidRDefault="00CF2A6A" w:rsidP="00CA4480">
      <w:pPr>
        <w:jc w:val="both"/>
      </w:pPr>
      <w:r>
        <w:rPr>
          <w:b/>
        </w:rPr>
        <w:t xml:space="preserve">Fórum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: </w:t>
      </w:r>
      <w:r w:rsidR="00CA4480">
        <w:t xml:space="preserve">Considerando o que você aprendeu sobre as organizações do Terceiro Setor, assista ao </w:t>
      </w:r>
      <w:hyperlink r:id="rId4" w:history="1">
        <w:r w:rsidR="00CA4480" w:rsidRPr="003E169F">
          <w:rPr>
            <w:rStyle w:val="Hyperlink"/>
          </w:rPr>
          <w:t>filme</w:t>
        </w:r>
        <w:r w:rsidR="003E169F" w:rsidRPr="003E169F">
          <w:rPr>
            <w:rStyle w:val="Hyperlink"/>
          </w:rPr>
          <w:t xml:space="preserve"> completo</w:t>
        </w:r>
      </w:hyperlink>
      <w:r w:rsidR="00CA4480">
        <w:t xml:space="preserve"> ou a uma </w:t>
      </w:r>
      <w:hyperlink r:id="rId5" w:history="1">
        <w:r w:rsidR="00CA4480" w:rsidRPr="00CA4480">
          <w:rPr>
            <w:rStyle w:val="Hyperlink"/>
          </w:rPr>
          <w:t>montagem</w:t>
        </w:r>
      </w:hyperlink>
      <w:r w:rsidR="00CA4480">
        <w:t xml:space="preserve"> feita com trechos do filme indicado na vídeo-aula 4: “Quanto vale, ou é por quilo?” e responda: </w:t>
      </w:r>
      <w:r w:rsidR="00CA4480" w:rsidRPr="007E4556">
        <w:rPr>
          <w:b/>
        </w:rPr>
        <w:t>até que ponto uma organização do terceiro setor pode ser analisada como uma empresa? Ilustre sua resposta com pelo menos um trecho do filme que conste da montagem.</w:t>
      </w:r>
    </w:p>
    <w:p w:rsidR="00CA4480" w:rsidRDefault="00CA4480" w:rsidP="00CA4480">
      <w:pPr>
        <w:jc w:val="both"/>
      </w:pPr>
    </w:p>
    <w:p w:rsidR="00CA4480" w:rsidRDefault="00CA4480" w:rsidP="00F87C99">
      <w:pPr>
        <w:jc w:val="both"/>
      </w:pPr>
    </w:p>
    <w:sectPr w:rsidR="00CA4480" w:rsidSect="00D66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9668A"/>
    <w:rsid w:val="000B2425"/>
    <w:rsid w:val="00261108"/>
    <w:rsid w:val="003758BB"/>
    <w:rsid w:val="003E169F"/>
    <w:rsid w:val="0069668A"/>
    <w:rsid w:val="007A31C0"/>
    <w:rsid w:val="007E4556"/>
    <w:rsid w:val="00962DE1"/>
    <w:rsid w:val="00A83F87"/>
    <w:rsid w:val="00AD30D9"/>
    <w:rsid w:val="00AD46C3"/>
    <w:rsid w:val="00B70140"/>
    <w:rsid w:val="00C21963"/>
    <w:rsid w:val="00CA4480"/>
    <w:rsid w:val="00CF2A6A"/>
    <w:rsid w:val="00D66D08"/>
    <w:rsid w:val="00F1082C"/>
    <w:rsid w:val="00F87C99"/>
    <w:rsid w:val="00FE2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44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4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mo8ITm7AYw" TargetMode="External"/><Relationship Id="rId4" Type="http://schemas.openxmlformats.org/officeDocument/2006/relationships/hyperlink" Target="https://www.youtube.com/watch?v=fZhaZdCqrH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SUPERVISÃO</cp:lastModifiedBy>
  <cp:revision>2</cp:revision>
  <dcterms:created xsi:type="dcterms:W3CDTF">2015-07-21T20:27:00Z</dcterms:created>
  <dcterms:modified xsi:type="dcterms:W3CDTF">2015-07-21T20:27:00Z</dcterms:modified>
</cp:coreProperties>
</file>