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E98" w:rsidRPr="00EC1014" w:rsidRDefault="002D4873">
      <w:pPr>
        <w:jc w:val="center"/>
      </w:pPr>
      <w:r>
        <w:rPr>
          <w:noProof/>
        </w:rPr>
        <w:drawing>
          <wp:inline distT="0" distB="0" distL="0" distR="0">
            <wp:extent cx="789305" cy="654685"/>
            <wp:effectExtent l="19050" t="0" r="0" b="0"/>
            <wp:docPr id="1" name="Imagem 1" descr="Brasao UF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 UFSC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30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Ind w:w="-57" w:type="dxa"/>
        <w:tblCellMar>
          <w:left w:w="70" w:type="dxa"/>
          <w:right w:w="70" w:type="dxa"/>
        </w:tblCellMar>
        <w:tblLook w:val="0000"/>
      </w:tblPr>
      <w:tblGrid>
        <w:gridCol w:w="57"/>
        <w:gridCol w:w="6181"/>
        <w:gridCol w:w="1843"/>
        <w:gridCol w:w="850"/>
        <w:gridCol w:w="376"/>
        <w:gridCol w:w="49"/>
      </w:tblGrid>
      <w:tr w:rsidR="00993E98" w:rsidRPr="00EC1014" w:rsidTr="00DF4AF1">
        <w:trPr>
          <w:trHeight w:val="1229"/>
          <w:jc w:val="center"/>
        </w:trPr>
        <w:tc>
          <w:tcPr>
            <w:tcW w:w="9356" w:type="dxa"/>
            <w:gridSpan w:val="6"/>
          </w:tcPr>
          <w:p w:rsidR="00993E98" w:rsidRPr="00EC1014" w:rsidRDefault="00993E98">
            <w:pPr>
              <w:jc w:val="center"/>
              <w:rPr>
                <w:b/>
              </w:rPr>
            </w:pPr>
            <w:r w:rsidRPr="00EC1014">
              <w:rPr>
                <w:b/>
              </w:rPr>
              <w:t xml:space="preserve">Serviço Público Federal </w:t>
            </w:r>
          </w:p>
          <w:p w:rsidR="00993E98" w:rsidRDefault="00993E98">
            <w:pPr>
              <w:jc w:val="center"/>
              <w:rPr>
                <w:b/>
              </w:rPr>
            </w:pPr>
            <w:r w:rsidRPr="00EC1014">
              <w:rPr>
                <w:b/>
              </w:rPr>
              <w:t>Universidade Federal de Santa Catarina</w:t>
            </w:r>
          </w:p>
          <w:p w:rsidR="00DF4AF1" w:rsidRPr="00EC1014" w:rsidRDefault="00DF4AF1">
            <w:pPr>
              <w:jc w:val="center"/>
              <w:rPr>
                <w:b/>
              </w:rPr>
            </w:pPr>
            <w:r>
              <w:rPr>
                <w:b/>
              </w:rPr>
              <w:t>Centro Socioeconômico</w:t>
            </w:r>
          </w:p>
          <w:p w:rsidR="00993E98" w:rsidRPr="00EC1014" w:rsidRDefault="00993E98">
            <w:pPr>
              <w:jc w:val="center"/>
              <w:rPr>
                <w:b/>
              </w:rPr>
            </w:pPr>
          </w:p>
        </w:tc>
      </w:tr>
      <w:tr w:rsidR="00993E98" w:rsidRPr="00EC1014" w:rsidTr="00DF4A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57" w:type="dxa"/>
          <w:wAfter w:w="49" w:type="dxa"/>
          <w:jc w:val="center"/>
        </w:trPr>
        <w:tc>
          <w:tcPr>
            <w:tcW w:w="92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E98" w:rsidRPr="00EC1014" w:rsidRDefault="00993E98" w:rsidP="004C3A2E">
            <w:pPr>
              <w:rPr>
                <w:b/>
                <w:u w:val="single"/>
              </w:rPr>
            </w:pPr>
            <w:r w:rsidRPr="00EC1014">
              <w:rPr>
                <w:b/>
                <w:u w:val="single"/>
              </w:rPr>
              <w:t>1 DADOS DE IDENTIFICAÇÃO</w:t>
            </w:r>
          </w:p>
        </w:tc>
      </w:tr>
      <w:tr w:rsidR="00993E98" w:rsidRPr="00EC1014" w:rsidTr="00DF4A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57" w:type="dxa"/>
          <w:wAfter w:w="49" w:type="dxa"/>
          <w:jc w:val="center"/>
        </w:trPr>
        <w:tc>
          <w:tcPr>
            <w:tcW w:w="92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E98" w:rsidRPr="00EC1014" w:rsidRDefault="00993E98">
            <w:r w:rsidRPr="00EC1014">
              <w:rPr>
                <w:b/>
              </w:rPr>
              <w:t>Instituição:</w:t>
            </w:r>
            <w:r w:rsidRPr="00EC1014">
              <w:t xml:space="preserve"> </w:t>
            </w:r>
            <w:r w:rsidRPr="00EC1014">
              <w:rPr>
                <w:b/>
              </w:rPr>
              <w:t>Universidade Federal de Santa Catarina</w:t>
            </w:r>
          </w:p>
        </w:tc>
      </w:tr>
      <w:tr w:rsidR="00993E98" w:rsidRPr="00EC1014" w:rsidTr="00DF4A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57" w:type="dxa"/>
          <w:wAfter w:w="49" w:type="dxa"/>
          <w:jc w:val="center"/>
        </w:trPr>
        <w:tc>
          <w:tcPr>
            <w:tcW w:w="92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E98" w:rsidRPr="00EC1014" w:rsidRDefault="00993E98" w:rsidP="00766C3F">
            <w:r w:rsidRPr="00EC1014">
              <w:rPr>
                <w:b/>
              </w:rPr>
              <w:t>Curso</w:t>
            </w:r>
            <w:r w:rsidR="0027374A" w:rsidRPr="00EC1014">
              <w:rPr>
                <w:b/>
              </w:rPr>
              <w:t xml:space="preserve"> de </w:t>
            </w:r>
            <w:r w:rsidR="00766C3F">
              <w:rPr>
                <w:b/>
              </w:rPr>
              <w:t>Graduação em Administração</w:t>
            </w:r>
          </w:p>
        </w:tc>
      </w:tr>
      <w:tr w:rsidR="00993E98" w:rsidRPr="00EC1014" w:rsidTr="00DF4AF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57" w:type="dxa"/>
          <w:wAfter w:w="49" w:type="dxa"/>
          <w:jc w:val="center"/>
        </w:trPr>
        <w:tc>
          <w:tcPr>
            <w:tcW w:w="925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93E98" w:rsidRPr="00490D41" w:rsidRDefault="009C0C9B" w:rsidP="00766C3F">
            <w:pPr>
              <w:rPr>
                <w:rFonts w:cs="Tahoma"/>
                <w:b/>
              </w:rPr>
            </w:pPr>
            <w:r>
              <w:rPr>
                <w:b/>
              </w:rPr>
              <w:t>Disciplina</w:t>
            </w:r>
            <w:r w:rsidR="007B18EE" w:rsidRPr="00EC1014">
              <w:rPr>
                <w:b/>
              </w:rPr>
              <w:t xml:space="preserve">: </w:t>
            </w:r>
            <w:r w:rsidR="00490D41" w:rsidRPr="005D45D8">
              <w:rPr>
                <w:rFonts w:cs="Tahoma"/>
                <w:b/>
              </w:rPr>
              <w:t>Metodologia de Pesquisa</w:t>
            </w:r>
          </w:p>
        </w:tc>
      </w:tr>
      <w:tr w:rsidR="00993E98" w:rsidRPr="00EC1014" w:rsidTr="00490D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57" w:type="dxa"/>
          <w:wAfter w:w="49" w:type="dxa"/>
          <w:jc w:val="center"/>
        </w:trPr>
        <w:tc>
          <w:tcPr>
            <w:tcW w:w="61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3E98" w:rsidRPr="00EC1014" w:rsidRDefault="00993E98" w:rsidP="002D4873">
            <w:pPr>
              <w:rPr>
                <w:b/>
              </w:rPr>
            </w:pPr>
            <w:r w:rsidRPr="00EC1014">
              <w:rPr>
                <w:b/>
              </w:rPr>
              <w:t>Professor</w:t>
            </w:r>
            <w:r w:rsidR="0027374A" w:rsidRPr="00EC1014">
              <w:rPr>
                <w:b/>
              </w:rPr>
              <w:t>a</w:t>
            </w:r>
            <w:r w:rsidRPr="00EC1014">
              <w:rPr>
                <w:b/>
              </w:rPr>
              <w:t xml:space="preserve">: </w:t>
            </w:r>
            <w:r w:rsidR="00490D41" w:rsidRPr="00842291">
              <w:rPr>
                <w:rFonts w:cs="Tahoma"/>
                <w:b/>
              </w:rPr>
              <w:t>Prof</w:t>
            </w:r>
            <w:r w:rsidR="00490D41">
              <w:rPr>
                <w:rFonts w:cs="Tahoma"/>
                <w:b/>
              </w:rPr>
              <w:t>ª</w:t>
            </w:r>
            <w:r w:rsidR="00490D41" w:rsidRPr="00842291">
              <w:rPr>
                <w:rFonts w:cs="Tahoma"/>
                <w:b/>
              </w:rPr>
              <w:t>.</w:t>
            </w:r>
            <w:r w:rsidR="00490D41">
              <w:rPr>
                <w:rFonts w:cs="Tahoma"/>
                <w:b/>
              </w:rPr>
              <w:t xml:space="preserve"> </w:t>
            </w:r>
            <w:r w:rsidR="002D4873">
              <w:rPr>
                <w:rFonts w:cs="Tahoma"/>
                <w:b/>
              </w:rPr>
              <w:t>Gabriela Gonçalves Silveira Fiates</w:t>
            </w:r>
          </w:p>
        </w:tc>
        <w:tc>
          <w:tcPr>
            <w:tcW w:w="306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93E98" w:rsidRPr="00EC1014" w:rsidRDefault="00993E98">
            <w:pPr>
              <w:rPr>
                <w:u w:val="single"/>
              </w:rPr>
            </w:pPr>
          </w:p>
        </w:tc>
      </w:tr>
      <w:tr w:rsidR="00993E98" w:rsidRPr="00EC1014" w:rsidTr="00A0669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Before w:val="1"/>
          <w:gridAfter w:val="1"/>
          <w:wBefore w:w="57" w:type="dxa"/>
          <w:wAfter w:w="49" w:type="dxa"/>
          <w:trHeight w:val="97"/>
          <w:jc w:val="center"/>
        </w:trPr>
        <w:tc>
          <w:tcPr>
            <w:tcW w:w="80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3E98" w:rsidRPr="00490D41" w:rsidRDefault="00490D41" w:rsidP="00490D41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color w:val="000000"/>
              </w:rPr>
            </w:pPr>
            <w:r w:rsidRPr="007E4A8D">
              <w:rPr>
                <w:rFonts w:ascii="TimesNewRoman,Bold" w:hAnsi="TimesNewRoman,Bold" w:cs="TimesNewRoman,Bold"/>
                <w:b/>
                <w:bCs/>
                <w:color w:val="000000"/>
              </w:rPr>
              <w:t xml:space="preserve">Código: </w:t>
            </w:r>
            <w:r w:rsidRPr="007E4A8D">
              <w:rPr>
                <w:rFonts w:ascii="TimesNewRoman" w:hAnsi="TimesNewRoman" w:cs="TimesNewRoman"/>
                <w:color w:val="000000"/>
              </w:rPr>
              <w:t>CAD</w:t>
            </w:r>
            <w:r w:rsidRPr="007E4A8D">
              <w:t>91</w:t>
            </w:r>
            <w:r>
              <w:t>02</w:t>
            </w:r>
            <w:r w:rsidRPr="007E4A8D">
              <w:t xml:space="preserve">      </w:t>
            </w:r>
            <w:r w:rsidRPr="007E4A8D">
              <w:rPr>
                <w:rFonts w:ascii="TimesNewRoman" w:hAnsi="TimesNewRoman" w:cs="TimesNewRoman"/>
                <w:color w:val="000000"/>
              </w:rPr>
              <w:t xml:space="preserve"> </w:t>
            </w:r>
            <w:r w:rsidRPr="007E4A8D">
              <w:rPr>
                <w:rFonts w:ascii="TimesNewRoman,Bold" w:hAnsi="TimesNewRoman,Bold" w:cs="TimesNewRoman,Bold"/>
                <w:b/>
                <w:bCs/>
                <w:color w:val="000000"/>
              </w:rPr>
              <w:t>Carga Horária: 60</w:t>
            </w:r>
            <w:r w:rsidRPr="007E4A8D">
              <w:rPr>
                <w:rFonts w:ascii="TimesNewRoman" w:hAnsi="TimesNewRoman" w:cs="TimesNewRoman"/>
                <w:color w:val="000000"/>
              </w:rPr>
              <w:t xml:space="preserve">h </w:t>
            </w:r>
            <w:r>
              <w:rPr>
                <w:rFonts w:ascii="TimesNewRoman" w:hAnsi="TimesNewRoman" w:cs="TimesNewRoman"/>
                <w:color w:val="000000"/>
              </w:rPr>
              <w:t xml:space="preserve">                           </w:t>
            </w:r>
            <w:r w:rsidRPr="007E4A8D">
              <w:rPr>
                <w:rFonts w:ascii="TimesNewRoman,Bold" w:hAnsi="TimesNewRoman,Bold" w:cs="TimesNewRoman,Bold"/>
                <w:b/>
                <w:bCs/>
                <w:color w:val="000000"/>
              </w:rPr>
              <w:t xml:space="preserve">Créditos: </w:t>
            </w:r>
            <w:r w:rsidRPr="007E4A8D">
              <w:rPr>
                <w:rFonts w:ascii="TimesNewRoman" w:hAnsi="TimesNewRoman" w:cs="TimesNewRoman"/>
                <w:color w:val="000000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1FBE" w:rsidRPr="00EC1014" w:rsidRDefault="00601FBE" w:rsidP="000A0CC5">
            <w:pPr>
              <w:ind w:left="110"/>
            </w:pP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93E98" w:rsidRPr="00EC1014" w:rsidRDefault="00993E98">
            <w:pPr>
              <w:rPr>
                <w:b/>
              </w:rPr>
            </w:pPr>
          </w:p>
        </w:tc>
      </w:tr>
    </w:tbl>
    <w:p w:rsidR="00993E98" w:rsidRPr="00EC1014" w:rsidRDefault="00993E98">
      <w:pPr>
        <w:jc w:val="center"/>
      </w:pPr>
      <w:r w:rsidRPr="00EC1014">
        <w:t> </w:t>
      </w:r>
    </w:p>
    <w:tbl>
      <w:tblPr>
        <w:tblW w:w="9288" w:type="dxa"/>
        <w:jc w:val="center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88"/>
      </w:tblGrid>
      <w:tr w:rsidR="00993E98" w:rsidRPr="00EC1014">
        <w:trPr>
          <w:jc w:val="center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C8" w:rsidRPr="00490D41" w:rsidRDefault="00993E98" w:rsidP="00490D41">
            <w:pPr>
              <w:spacing w:before="100" w:beforeAutospacing="1" w:after="100" w:afterAutospacing="1"/>
              <w:jc w:val="both"/>
            </w:pPr>
            <w:r w:rsidRPr="00EC1014">
              <w:rPr>
                <w:b/>
                <w:u w:val="single"/>
              </w:rPr>
              <w:t>2 EMENTA:</w:t>
            </w:r>
            <w:r w:rsidRPr="00EC1014">
              <w:rPr>
                <w:b/>
              </w:rPr>
              <w:t xml:space="preserve"> </w:t>
            </w:r>
            <w:r w:rsidR="00490D41" w:rsidRPr="005D45D8">
              <w:t>Técnicas e métodos de desenvolvimento de pesquisa: quantitativos e qualitativos. Instrumentos de coleta de dados. Procedimentos de análise dos dados. Estrutura de um trabalho de conclusão de curso (TCC)</w:t>
            </w:r>
            <w:r w:rsidR="00490D41">
              <w:t>.</w:t>
            </w:r>
          </w:p>
        </w:tc>
      </w:tr>
    </w:tbl>
    <w:p w:rsidR="00993E98" w:rsidRPr="00EC1014" w:rsidRDefault="00993E98">
      <w:pPr>
        <w:jc w:val="center"/>
      </w:pPr>
      <w:r w:rsidRPr="00EC1014">
        <w:t> </w:t>
      </w:r>
    </w:p>
    <w:tbl>
      <w:tblPr>
        <w:tblW w:w="9141" w:type="dxa"/>
        <w:jc w:val="center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1"/>
      </w:tblGrid>
      <w:tr w:rsidR="00993E98" w:rsidRPr="00EC1014">
        <w:trPr>
          <w:jc w:val="center"/>
        </w:trPr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E74" w:rsidRPr="00EC1014" w:rsidRDefault="00993E98" w:rsidP="00490D41">
            <w:pPr>
              <w:spacing w:before="100" w:beforeAutospacing="1" w:after="100" w:afterAutospacing="1"/>
              <w:jc w:val="both"/>
            </w:pPr>
            <w:r w:rsidRPr="00EC1014">
              <w:rPr>
                <w:b/>
                <w:u w:val="single"/>
              </w:rPr>
              <w:t>3 OBJETIVO GERAL DA DISCIPLINA:</w:t>
            </w:r>
            <w:r w:rsidRPr="00EC1014">
              <w:t xml:space="preserve"> </w:t>
            </w:r>
            <w:r w:rsidR="00490D41" w:rsidRPr="005D45D8">
              <w:t>Auxiliar os alunos a compreender o processo de construção da ciência e da pesquisa e desenvolver habilidades necessárias para a elaboração de trabalhos científicos.</w:t>
            </w:r>
          </w:p>
        </w:tc>
      </w:tr>
    </w:tbl>
    <w:p w:rsidR="00993E98" w:rsidRPr="00EC1014" w:rsidRDefault="00993E98">
      <w:pPr>
        <w:jc w:val="center"/>
      </w:pPr>
      <w:r w:rsidRPr="00EC1014">
        <w:t> </w:t>
      </w:r>
    </w:p>
    <w:tbl>
      <w:tblPr>
        <w:tblW w:w="9141" w:type="dxa"/>
        <w:jc w:val="center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1"/>
      </w:tblGrid>
      <w:tr w:rsidR="00993E98" w:rsidRPr="00EC1014">
        <w:trPr>
          <w:jc w:val="center"/>
        </w:trPr>
        <w:tc>
          <w:tcPr>
            <w:tcW w:w="9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D41" w:rsidRDefault="00993E98" w:rsidP="00490D41">
            <w:pPr>
              <w:rPr>
                <w:b/>
                <w:u w:val="single"/>
              </w:rPr>
            </w:pPr>
            <w:r w:rsidRPr="00EC1014">
              <w:rPr>
                <w:b/>
                <w:u w:val="single"/>
              </w:rPr>
              <w:t>4 OBJETIVO(S) ESPECÍFICOS(S) DA DISCIPLINA:</w:t>
            </w:r>
          </w:p>
          <w:p w:rsidR="00490D41" w:rsidRPr="00490D41" w:rsidRDefault="00490D41" w:rsidP="00490D41">
            <w:pPr>
              <w:rPr>
                <w:b/>
                <w:u w:val="single"/>
              </w:rPr>
            </w:pPr>
            <w:r w:rsidRPr="005D45D8">
              <w:rPr>
                <w:rFonts w:cs="Tahoma"/>
              </w:rPr>
              <w:t xml:space="preserve">Especificamente, a disciplina se propõe: </w:t>
            </w:r>
          </w:p>
          <w:p w:rsidR="00490D41" w:rsidRPr="005D45D8" w:rsidRDefault="00490D41" w:rsidP="00490D41">
            <w:pPr>
              <w:numPr>
                <w:ilvl w:val="0"/>
                <w:numId w:val="9"/>
              </w:numPr>
              <w:tabs>
                <w:tab w:val="clear" w:pos="720"/>
              </w:tabs>
              <w:jc w:val="both"/>
              <w:rPr>
                <w:rFonts w:cs="Tahoma"/>
              </w:rPr>
            </w:pPr>
            <w:r w:rsidRPr="005D45D8">
              <w:rPr>
                <w:rFonts w:cs="Tahoma"/>
              </w:rPr>
              <w:t>identificar os diferentes tipos de conhecimento, compreender o que é ciência, metodologia e pesquisa;</w:t>
            </w:r>
          </w:p>
          <w:p w:rsidR="00490D41" w:rsidRPr="005D45D8" w:rsidRDefault="00490D41" w:rsidP="00490D41">
            <w:pPr>
              <w:numPr>
                <w:ilvl w:val="0"/>
                <w:numId w:val="9"/>
              </w:numPr>
              <w:tabs>
                <w:tab w:val="clear" w:pos="720"/>
              </w:tabs>
              <w:spacing w:before="100" w:beforeAutospacing="1" w:after="100" w:afterAutospacing="1"/>
              <w:jc w:val="both"/>
              <w:rPr>
                <w:rFonts w:cs="Tahoma"/>
              </w:rPr>
            </w:pPr>
            <w:r w:rsidRPr="005D45D8">
              <w:rPr>
                <w:rFonts w:cs="Tahoma"/>
              </w:rPr>
              <w:t>identificar os diferentes tipos de pesquisas;</w:t>
            </w:r>
          </w:p>
          <w:p w:rsidR="00490D41" w:rsidRDefault="00490D41" w:rsidP="00490D41">
            <w:pPr>
              <w:numPr>
                <w:ilvl w:val="0"/>
                <w:numId w:val="9"/>
              </w:numPr>
              <w:tabs>
                <w:tab w:val="clear" w:pos="720"/>
              </w:tabs>
              <w:spacing w:before="100" w:beforeAutospacing="1" w:after="100" w:afterAutospacing="1"/>
              <w:jc w:val="both"/>
              <w:rPr>
                <w:rFonts w:cs="Tahoma"/>
              </w:rPr>
            </w:pPr>
            <w:r w:rsidRPr="005D45D8">
              <w:rPr>
                <w:rFonts w:cs="Tahoma"/>
              </w:rPr>
              <w:t>conhecer a trajetória do aluno na construção de uma pesquisa científica;</w:t>
            </w:r>
          </w:p>
          <w:p w:rsidR="00490D41" w:rsidRDefault="00490D41" w:rsidP="00490D41">
            <w:pPr>
              <w:numPr>
                <w:ilvl w:val="0"/>
                <w:numId w:val="9"/>
              </w:numPr>
              <w:tabs>
                <w:tab w:val="clear" w:pos="720"/>
              </w:tabs>
              <w:spacing w:before="100" w:beforeAutospacing="1" w:after="100" w:afterAutospacing="1"/>
              <w:jc w:val="both"/>
              <w:rPr>
                <w:rFonts w:cs="Tahoma"/>
              </w:rPr>
            </w:pPr>
            <w:r w:rsidRPr="005D45D8">
              <w:rPr>
                <w:rFonts w:cs="Tahoma"/>
              </w:rPr>
              <w:t>identificar os diferentes tipos</w:t>
            </w:r>
            <w:r>
              <w:rPr>
                <w:rFonts w:cs="Tahoma"/>
              </w:rPr>
              <w:t xml:space="preserve"> trabalhos científicos;</w:t>
            </w:r>
          </w:p>
          <w:p w:rsidR="00490D41" w:rsidRDefault="00490D41" w:rsidP="00490D41">
            <w:pPr>
              <w:numPr>
                <w:ilvl w:val="0"/>
                <w:numId w:val="9"/>
              </w:numPr>
              <w:tabs>
                <w:tab w:val="clear" w:pos="720"/>
              </w:tabs>
              <w:spacing w:before="100" w:beforeAutospacing="1" w:after="100" w:afterAutospacing="1"/>
              <w:jc w:val="both"/>
              <w:rPr>
                <w:rFonts w:cs="Tahoma"/>
              </w:rPr>
            </w:pPr>
            <w:r w:rsidRPr="005D45D8">
              <w:rPr>
                <w:rFonts w:cs="Tahoma"/>
              </w:rPr>
              <w:t>compreender as características dos métodos quantitativo e qualitativo de pesquisa;</w:t>
            </w:r>
          </w:p>
          <w:p w:rsidR="00490D41" w:rsidRDefault="00490D41" w:rsidP="00490D41">
            <w:pPr>
              <w:numPr>
                <w:ilvl w:val="0"/>
                <w:numId w:val="9"/>
              </w:numPr>
              <w:tabs>
                <w:tab w:val="clear" w:pos="720"/>
              </w:tabs>
              <w:spacing w:before="100" w:beforeAutospacing="1" w:after="100" w:afterAutospacing="1"/>
              <w:jc w:val="both"/>
              <w:rPr>
                <w:rFonts w:cs="Tahoma"/>
              </w:rPr>
            </w:pPr>
            <w:r w:rsidRPr="005D45D8">
              <w:rPr>
                <w:rFonts w:cs="Tahoma"/>
              </w:rPr>
              <w:t>identificar os instrumentos de coleta e de análise de dados na pesquisa em administração.</w:t>
            </w:r>
          </w:p>
          <w:p w:rsidR="00F42670" w:rsidRPr="00EC1014" w:rsidRDefault="00F42670" w:rsidP="00766C3F">
            <w:pPr>
              <w:jc w:val="both"/>
            </w:pPr>
          </w:p>
        </w:tc>
      </w:tr>
    </w:tbl>
    <w:p w:rsidR="00993E98" w:rsidRPr="00EC1014" w:rsidRDefault="00993E98">
      <w:pPr>
        <w:jc w:val="center"/>
      </w:pPr>
      <w:r w:rsidRPr="00EC1014">
        <w:t> </w:t>
      </w:r>
    </w:p>
    <w:tbl>
      <w:tblPr>
        <w:tblW w:w="0" w:type="auto"/>
        <w:jc w:val="center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61"/>
      </w:tblGrid>
      <w:tr w:rsidR="00993E98" w:rsidRPr="00EC1014">
        <w:trPr>
          <w:jc w:val="center"/>
        </w:trPr>
        <w:tc>
          <w:tcPr>
            <w:tcW w:w="9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98" w:rsidRPr="00EC1014" w:rsidRDefault="00993E98">
            <w:pPr>
              <w:jc w:val="both"/>
            </w:pPr>
            <w:r w:rsidRPr="00EC1014">
              <w:rPr>
                <w:b/>
                <w:u w:val="single"/>
              </w:rPr>
              <w:t>5 CONTEÚDO PROGRAMÁTICO:</w:t>
            </w:r>
            <w:r w:rsidRPr="00EC1014">
              <w:t xml:space="preserve"> </w:t>
            </w:r>
          </w:p>
          <w:p w:rsidR="00B16DC5" w:rsidRDefault="00B16DC5" w:rsidP="00766C3F">
            <w:pPr>
              <w:autoSpaceDE w:val="0"/>
              <w:autoSpaceDN w:val="0"/>
              <w:adjustRightInd w:val="0"/>
              <w:ind w:left="167"/>
              <w:rPr>
                <w:b/>
              </w:rPr>
            </w:pPr>
          </w:p>
          <w:p w:rsidR="00490D41" w:rsidRPr="00D707B7" w:rsidRDefault="00490D41" w:rsidP="00490D41">
            <w:pPr>
              <w:jc w:val="both"/>
            </w:pPr>
            <w:r w:rsidRPr="00D707B7">
              <w:t>Capítulo 1 –</w:t>
            </w:r>
            <w:r w:rsidRPr="000A5010">
              <w:rPr>
                <w:rFonts w:ascii="Arial" w:hAnsi="Arial" w:cs="Arial"/>
              </w:rPr>
              <w:t xml:space="preserve"> </w:t>
            </w:r>
            <w:r w:rsidRPr="000A5010">
              <w:t>Ciência, conhecimento e pesquisa científica</w:t>
            </w:r>
            <w:r w:rsidRPr="00D707B7">
              <w:t>;</w:t>
            </w:r>
          </w:p>
          <w:p w:rsidR="00490D41" w:rsidRPr="00D707B7" w:rsidRDefault="00490D41" w:rsidP="00490D41">
            <w:pPr>
              <w:jc w:val="both"/>
            </w:pPr>
            <w:r w:rsidRPr="00D707B7">
              <w:t>Capítulo 2 –</w:t>
            </w:r>
            <w:r w:rsidRPr="000A5010">
              <w:rPr>
                <w:rFonts w:ascii="Arial" w:hAnsi="Arial" w:cs="Arial"/>
              </w:rPr>
              <w:t xml:space="preserve"> </w:t>
            </w:r>
            <w:r w:rsidRPr="000A5010">
              <w:t>Tipos de pesquisa</w:t>
            </w:r>
            <w:r w:rsidRPr="00D707B7">
              <w:t>;</w:t>
            </w:r>
          </w:p>
          <w:p w:rsidR="00490D41" w:rsidRPr="00D707B7" w:rsidRDefault="00490D41" w:rsidP="00490D41">
            <w:pPr>
              <w:jc w:val="both"/>
            </w:pPr>
            <w:r w:rsidRPr="00D707B7">
              <w:t>Capítulo 3 –</w:t>
            </w:r>
            <w:r w:rsidRPr="000A5010">
              <w:rPr>
                <w:rFonts w:ascii="SouvenirLtBT" w:hAnsi="SouvenirLtBT" w:cs="SouvenirLtBT"/>
              </w:rPr>
              <w:t xml:space="preserve"> </w:t>
            </w:r>
            <w:r w:rsidRPr="000A5010">
              <w:t>A trajetória do pesquisador na construção do conhecimento</w:t>
            </w:r>
            <w:r w:rsidRPr="00D707B7">
              <w:t>;</w:t>
            </w:r>
          </w:p>
          <w:p w:rsidR="00490D41" w:rsidRPr="00D707B7" w:rsidRDefault="00490D41" w:rsidP="00490D41">
            <w:pPr>
              <w:jc w:val="both"/>
            </w:pPr>
            <w:r w:rsidRPr="00D707B7">
              <w:t>Capítulo 4 –</w:t>
            </w:r>
            <w:r w:rsidRPr="000A5010">
              <w:rPr>
                <w:rFonts w:ascii="SouvenirLtBT" w:hAnsi="SouvenirLtBT" w:cs="SouvenirLtBT"/>
              </w:rPr>
              <w:t xml:space="preserve"> </w:t>
            </w:r>
            <w:r w:rsidRPr="000A5010">
              <w:t>Trabalhos científicos</w:t>
            </w:r>
            <w:r w:rsidRPr="00D707B7">
              <w:t>;</w:t>
            </w:r>
          </w:p>
          <w:p w:rsidR="00490D41" w:rsidRPr="00D707B7" w:rsidRDefault="00490D41" w:rsidP="00490D41">
            <w:pPr>
              <w:jc w:val="both"/>
            </w:pPr>
            <w:r w:rsidRPr="00D707B7">
              <w:t xml:space="preserve">Capítulo 5 – </w:t>
            </w:r>
            <w:r w:rsidRPr="000A5010">
              <w:t>Métodos quantitativos e qualitativos de pesquisa</w:t>
            </w:r>
            <w:r>
              <w:t>;</w:t>
            </w:r>
          </w:p>
          <w:p w:rsidR="00101E96" w:rsidRPr="00EC1014" w:rsidRDefault="00490D41" w:rsidP="00490D41">
            <w:pPr>
              <w:jc w:val="both"/>
            </w:pPr>
            <w:r w:rsidRPr="00D707B7">
              <w:t xml:space="preserve">Capítulo 6 – </w:t>
            </w:r>
            <w:r w:rsidRPr="000A5010">
              <w:t>Instrumentos e técnicas de coleta e análise de dados</w:t>
            </w:r>
            <w:r>
              <w:t>.</w:t>
            </w:r>
          </w:p>
        </w:tc>
      </w:tr>
    </w:tbl>
    <w:p w:rsidR="00993E98" w:rsidRPr="00EC1014" w:rsidRDefault="00993E98">
      <w:pPr>
        <w:jc w:val="center"/>
      </w:pPr>
      <w:r w:rsidRPr="00EC1014">
        <w:t> </w:t>
      </w:r>
    </w:p>
    <w:tbl>
      <w:tblPr>
        <w:tblW w:w="0" w:type="auto"/>
        <w:jc w:val="center"/>
        <w:tblInd w:w="-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80"/>
      </w:tblGrid>
      <w:tr w:rsidR="00993E98" w:rsidRPr="00EC1014">
        <w:trPr>
          <w:jc w:val="center"/>
        </w:trPr>
        <w:tc>
          <w:tcPr>
            <w:tcW w:w="9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888" w:rsidRDefault="00993E98" w:rsidP="00282FC8">
            <w:pPr>
              <w:jc w:val="both"/>
            </w:pPr>
            <w:r w:rsidRPr="00EC1014">
              <w:rPr>
                <w:b/>
                <w:u w:val="single"/>
              </w:rPr>
              <w:t>6 METODOLOGIA DO TRABALHO:</w:t>
            </w:r>
            <w:r w:rsidRPr="00EC1014">
              <w:t xml:space="preserve"> </w:t>
            </w:r>
          </w:p>
          <w:p w:rsidR="00282FC8" w:rsidRPr="00EC1014" w:rsidRDefault="00993E98" w:rsidP="00224A4C">
            <w:pPr>
              <w:jc w:val="both"/>
            </w:pPr>
            <w:r w:rsidRPr="00EC1014">
              <w:t>As aulas serão expositivas com auxílio d</w:t>
            </w:r>
            <w:r w:rsidR="00224A4C">
              <w:t>e vídeo-aulas</w:t>
            </w:r>
            <w:r w:rsidRPr="00EC1014">
              <w:t xml:space="preserve">. </w:t>
            </w:r>
            <w:r w:rsidR="002C6BFF" w:rsidRPr="00EC1014">
              <w:t xml:space="preserve">Uso do material de apoio (Apostila). </w:t>
            </w:r>
            <w:r w:rsidR="00706E3C" w:rsidRPr="00EC1014">
              <w:t xml:space="preserve">Uso do Ambiente Virtual de </w:t>
            </w:r>
            <w:r w:rsidR="00D56394">
              <w:t>Ensino-</w:t>
            </w:r>
            <w:r w:rsidR="00706E3C" w:rsidRPr="00EC1014">
              <w:t>Aprendizagem (AV</w:t>
            </w:r>
            <w:r w:rsidR="00D56394">
              <w:t>E</w:t>
            </w:r>
            <w:r w:rsidR="00706E3C" w:rsidRPr="00EC1014">
              <w:t xml:space="preserve">A). </w:t>
            </w:r>
            <w:r w:rsidRPr="00EC1014">
              <w:t xml:space="preserve">Discussão e debate de </w:t>
            </w:r>
            <w:r w:rsidR="00224A4C">
              <w:t xml:space="preserve">temas relacionados por meio de Fórum de discussão e de </w:t>
            </w:r>
            <w:r w:rsidR="00224A4C" w:rsidRPr="00D56394">
              <w:rPr>
                <w:i/>
              </w:rPr>
              <w:t>chats</w:t>
            </w:r>
            <w:r w:rsidR="00224A4C">
              <w:t xml:space="preserve">. </w:t>
            </w:r>
            <w:r w:rsidRPr="00EC1014">
              <w:t>Demais atividades complementares</w:t>
            </w:r>
            <w:r w:rsidR="00224A4C">
              <w:t xml:space="preserve"> e de aprendizagem </w:t>
            </w:r>
            <w:r w:rsidRPr="00EC1014">
              <w:t xml:space="preserve">que visam </w:t>
            </w:r>
            <w:r w:rsidR="00DA139D" w:rsidRPr="00EC1014">
              <w:t>à</w:t>
            </w:r>
            <w:r w:rsidRPr="00EC1014">
              <w:t xml:space="preserve"> discussão e reflexão sobre determinado tema da disciplina.</w:t>
            </w:r>
          </w:p>
        </w:tc>
      </w:tr>
    </w:tbl>
    <w:p w:rsidR="00490D41" w:rsidRDefault="00490D41">
      <w:pPr>
        <w:jc w:val="center"/>
      </w:pPr>
    </w:p>
    <w:p w:rsidR="00490D41" w:rsidRDefault="00490D41">
      <w:pPr>
        <w:jc w:val="center"/>
      </w:pPr>
    </w:p>
    <w:p w:rsidR="00993E98" w:rsidRPr="00EC1014" w:rsidRDefault="00993E98">
      <w:pPr>
        <w:jc w:val="center"/>
      </w:pPr>
      <w:r w:rsidRPr="00EC1014">
        <w:t> 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05"/>
      </w:tblGrid>
      <w:tr w:rsidR="00993E98" w:rsidRPr="00EC1014" w:rsidTr="0098648E">
        <w:trPr>
          <w:jc w:val="center"/>
        </w:trPr>
        <w:tc>
          <w:tcPr>
            <w:tcW w:w="91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3E98" w:rsidRPr="00A24972" w:rsidRDefault="00993E98">
            <w:pPr>
              <w:rPr>
                <w:b/>
                <w:u w:val="single"/>
              </w:rPr>
            </w:pPr>
            <w:r w:rsidRPr="00A24972">
              <w:rPr>
                <w:b/>
                <w:u w:val="single"/>
              </w:rPr>
              <w:lastRenderedPageBreak/>
              <w:t>7 SISTEMA DE AVALIAÇÃO:</w:t>
            </w:r>
          </w:p>
          <w:p w:rsidR="006324F8" w:rsidRPr="00A24972" w:rsidRDefault="006324F8"/>
          <w:p w:rsidR="00224A4C" w:rsidRPr="00A24972" w:rsidRDefault="00224A4C" w:rsidP="00224A4C">
            <w:r w:rsidRPr="00A24972">
              <w:t>- 40% atividade</w:t>
            </w:r>
            <w:r w:rsidR="00490D41">
              <w:t xml:space="preserve"> para entrega em ambiente moodle.</w:t>
            </w:r>
          </w:p>
          <w:p w:rsidR="00704346" w:rsidRPr="00EC1014" w:rsidRDefault="00224A4C" w:rsidP="00224A4C">
            <w:r w:rsidRPr="00A24972">
              <w:t>- 60% prova presencial</w:t>
            </w:r>
            <w:r w:rsidR="00490D41">
              <w:t>.</w:t>
            </w:r>
          </w:p>
        </w:tc>
      </w:tr>
      <w:tr w:rsidR="00E236BC" w:rsidRPr="00EC1014" w:rsidTr="00224A4C">
        <w:trPr>
          <w:trHeight w:val="71"/>
          <w:jc w:val="center"/>
        </w:trPr>
        <w:tc>
          <w:tcPr>
            <w:tcW w:w="9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521" w:rsidRPr="00F53521" w:rsidRDefault="00F53521" w:rsidP="00224A4C"/>
        </w:tc>
      </w:tr>
    </w:tbl>
    <w:p w:rsidR="00993E98" w:rsidRPr="00EC1014" w:rsidRDefault="00993E98">
      <w:pPr>
        <w:jc w:val="center"/>
      </w:pPr>
      <w:r w:rsidRPr="00EC1014">
        <w:t> </w:t>
      </w:r>
    </w:p>
    <w:tbl>
      <w:tblPr>
        <w:tblW w:w="0" w:type="auto"/>
        <w:jc w:val="center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08"/>
      </w:tblGrid>
      <w:tr w:rsidR="00993E98" w:rsidRPr="00EC1014">
        <w:trPr>
          <w:jc w:val="center"/>
        </w:trPr>
        <w:tc>
          <w:tcPr>
            <w:tcW w:w="9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98" w:rsidRPr="00EC1014" w:rsidRDefault="004C3A2E">
            <w:pPr>
              <w:ind w:left="340" w:hanging="340"/>
              <w:jc w:val="both"/>
            </w:pPr>
            <w:r>
              <w:rPr>
                <w:b/>
              </w:rPr>
              <w:t>8</w:t>
            </w:r>
            <w:r w:rsidR="00993E98" w:rsidRPr="00EC1014">
              <w:rPr>
                <w:b/>
              </w:rPr>
              <w:t xml:space="preserve"> </w:t>
            </w:r>
            <w:r w:rsidR="00993E98" w:rsidRPr="00EC1014">
              <w:rPr>
                <w:b/>
                <w:u w:val="single"/>
              </w:rPr>
              <w:t>BIBLIOGRAFIA BÁSICA</w:t>
            </w:r>
            <w:r w:rsidR="00993E98" w:rsidRPr="00EC1014">
              <w:rPr>
                <w:b/>
              </w:rPr>
              <w:t>:</w:t>
            </w:r>
            <w:r w:rsidR="00993E98" w:rsidRPr="00EC1014">
              <w:t xml:space="preserve"> </w:t>
            </w:r>
          </w:p>
          <w:p w:rsidR="00282FC8" w:rsidRDefault="00282FC8" w:rsidP="005A1C5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8109D9">
              <w:t>MINAYO</w:t>
            </w:r>
            <w:r>
              <w:t>,</w:t>
            </w:r>
            <w:r w:rsidRPr="008109D9">
              <w:t xml:space="preserve"> Maria Cecília De Souza</w:t>
            </w:r>
            <w:r>
              <w:t xml:space="preserve"> (Org)</w:t>
            </w:r>
            <w:r w:rsidRPr="008109D9">
              <w:t xml:space="preserve">. </w:t>
            </w:r>
            <w:r w:rsidRPr="003120FE">
              <w:rPr>
                <w:i/>
                <w:iCs/>
              </w:rPr>
              <w:t>Pesquisa social</w:t>
            </w:r>
            <w:r w:rsidRPr="003120FE">
              <w:t>: teoria, método e criatividade.</w:t>
            </w:r>
            <w:r>
              <w:t xml:space="preserve"> </w:t>
            </w:r>
            <w:r w:rsidRPr="003120FE">
              <w:t xml:space="preserve">Petrópolis: Vozes, </w:t>
            </w:r>
            <w:r>
              <w:t>1994</w:t>
            </w:r>
            <w:r w:rsidRPr="003120FE">
              <w:t>.</w:t>
            </w:r>
          </w:p>
          <w:p w:rsidR="00490D41" w:rsidRDefault="00490D41" w:rsidP="00490D41">
            <w:pPr>
              <w:jc w:val="both"/>
            </w:pPr>
          </w:p>
          <w:p w:rsidR="001D557E" w:rsidRPr="00EC1014" w:rsidRDefault="00490D41" w:rsidP="005A1C51">
            <w:pPr>
              <w:jc w:val="both"/>
            </w:pPr>
            <w:r w:rsidRPr="003120FE">
              <w:t>TRIVIÑOS, Augusto N</w:t>
            </w:r>
            <w:r>
              <w:t>ibaldo</w:t>
            </w:r>
            <w:r w:rsidRPr="003120FE">
              <w:t xml:space="preserve"> S</w:t>
            </w:r>
            <w:r>
              <w:t>ilva</w:t>
            </w:r>
            <w:r w:rsidRPr="003120FE">
              <w:t xml:space="preserve">. </w:t>
            </w:r>
            <w:r w:rsidRPr="003120FE">
              <w:rPr>
                <w:i/>
                <w:iCs/>
              </w:rPr>
              <w:t>Introdução à pesquisa em ciências sociais</w:t>
            </w:r>
            <w:r w:rsidRPr="003120FE">
              <w:t>:</w:t>
            </w:r>
            <w:r>
              <w:t xml:space="preserve"> </w:t>
            </w:r>
            <w:r w:rsidRPr="003120FE">
              <w:t xml:space="preserve">a pesquisa qualitativa </w:t>
            </w:r>
            <w:smartTag w:uri="urn:schemas-microsoft-com:office:smarttags" w:element="PersonName">
              <w:smartTagPr>
                <w:attr w:name="ProductID" w:val="em educa￧￣o. S￣o Paulo"/>
              </w:smartTagPr>
              <w:r w:rsidRPr="003120FE">
                <w:t>em educação. São Paulo</w:t>
              </w:r>
            </w:smartTag>
            <w:r w:rsidRPr="003120FE">
              <w:t xml:space="preserve">: Atlas, </w:t>
            </w:r>
            <w:r>
              <w:t>2006</w:t>
            </w:r>
            <w:r w:rsidRPr="003120FE">
              <w:t>.</w:t>
            </w:r>
          </w:p>
        </w:tc>
      </w:tr>
    </w:tbl>
    <w:p w:rsidR="00993E98" w:rsidRPr="00EC1014" w:rsidRDefault="00993E98">
      <w:pPr>
        <w:jc w:val="center"/>
      </w:pPr>
      <w:r w:rsidRPr="00EC1014">
        <w:t> </w:t>
      </w:r>
    </w:p>
    <w:tbl>
      <w:tblPr>
        <w:tblW w:w="0" w:type="auto"/>
        <w:jc w:val="center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44"/>
      </w:tblGrid>
      <w:tr w:rsidR="00993E98" w:rsidRPr="00EC1014">
        <w:trPr>
          <w:jc w:val="center"/>
        </w:trPr>
        <w:tc>
          <w:tcPr>
            <w:tcW w:w="9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E98" w:rsidRPr="00EC1014" w:rsidRDefault="004C3A2E">
            <w:pPr>
              <w:rPr>
                <w:b/>
              </w:rPr>
            </w:pPr>
            <w:r>
              <w:rPr>
                <w:b/>
              </w:rPr>
              <w:t>9</w:t>
            </w:r>
            <w:r w:rsidR="00993E98" w:rsidRPr="00EC1014">
              <w:rPr>
                <w:b/>
              </w:rPr>
              <w:t xml:space="preserve"> </w:t>
            </w:r>
            <w:r w:rsidR="00993E98" w:rsidRPr="00EC1014">
              <w:rPr>
                <w:b/>
                <w:u w:val="single"/>
              </w:rPr>
              <w:t>BIBLIOGRAFIA COMPLEMENTAR</w:t>
            </w:r>
            <w:r w:rsidR="00993E98" w:rsidRPr="00EC1014">
              <w:rPr>
                <w:b/>
              </w:rPr>
              <w:t>:</w:t>
            </w:r>
          </w:p>
          <w:p w:rsidR="00AA381A" w:rsidRDefault="00AA381A" w:rsidP="005A1C51"/>
          <w:p w:rsidR="00490D41" w:rsidRDefault="00490D41" w:rsidP="00490D41">
            <w:pPr>
              <w:jc w:val="both"/>
            </w:pPr>
            <w:r w:rsidRPr="003120FE">
              <w:t>ABNT – ASSOCIAÇÃO BRASILEIRA DE NORMAS TÉCNICAS.</w:t>
            </w:r>
            <w:r>
              <w:t xml:space="preserve"> </w:t>
            </w:r>
            <w:r w:rsidRPr="003120FE">
              <w:rPr>
                <w:i/>
                <w:iCs/>
              </w:rPr>
              <w:t>NBR 6023</w:t>
            </w:r>
            <w:r>
              <w:t>: i</w:t>
            </w:r>
            <w:r w:rsidRPr="003120FE">
              <w:t>nformação e documentação: referências: elaboração.</w:t>
            </w:r>
            <w:r>
              <w:t xml:space="preserve"> </w:t>
            </w:r>
            <w:r w:rsidRPr="003120FE">
              <w:t>Rio de Janeiro, 2002.</w:t>
            </w:r>
          </w:p>
          <w:p w:rsidR="00490D41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_______. </w:t>
            </w:r>
            <w:r w:rsidRPr="003120FE">
              <w:rPr>
                <w:i/>
                <w:iCs/>
              </w:rPr>
              <w:t>NBR 6022</w:t>
            </w:r>
            <w:r w:rsidRPr="003120FE">
              <w:t>: informação e documentação: artigo em</w:t>
            </w:r>
            <w:r>
              <w:t xml:space="preserve"> </w:t>
            </w:r>
            <w:r w:rsidRPr="003120FE">
              <w:t>publicação periódica científica impressa: apresentação. Rio de</w:t>
            </w:r>
            <w:r>
              <w:t xml:space="preserve"> </w:t>
            </w:r>
            <w:r w:rsidRPr="003120FE">
              <w:t>Janeiro, 2003a.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_____. </w:t>
            </w:r>
            <w:r w:rsidRPr="003120FE">
              <w:rPr>
                <w:i/>
                <w:iCs/>
              </w:rPr>
              <w:t>NBR 6024</w:t>
            </w:r>
            <w:r w:rsidRPr="003120FE">
              <w:t>: informação e documentação: numeração</w:t>
            </w:r>
            <w:r>
              <w:t xml:space="preserve"> </w:t>
            </w:r>
            <w:r w:rsidRPr="003120FE">
              <w:t>progressiva de seções de um documento escrito: apresentação.</w:t>
            </w:r>
            <w:r>
              <w:t xml:space="preserve"> </w:t>
            </w:r>
            <w:r w:rsidRPr="003120FE">
              <w:t>Rio de Janeiro, 2003b.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_____. </w:t>
            </w:r>
            <w:r w:rsidRPr="003120FE">
              <w:rPr>
                <w:i/>
                <w:iCs/>
              </w:rPr>
              <w:t>NBR 6027</w:t>
            </w:r>
            <w:r w:rsidRPr="003120FE">
              <w:t>: informação e documentação: sumário:</w:t>
            </w:r>
            <w:r>
              <w:t xml:space="preserve"> </w:t>
            </w:r>
            <w:r w:rsidRPr="003120FE">
              <w:t>apresentação. Rio de Janeiro, 2003c.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_____. </w:t>
            </w:r>
            <w:r w:rsidRPr="003120FE">
              <w:rPr>
                <w:i/>
                <w:iCs/>
              </w:rPr>
              <w:t>NBR 6028</w:t>
            </w:r>
            <w:r w:rsidRPr="003120FE">
              <w:t>: informação e documentação: Resumo:</w:t>
            </w:r>
            <w:r>
              <w:t xml:space="preserve"> </w:t>
            </w:r>
            <w:r w:rsidRPr="003120FE">
              <w:t>apresentação. Rio de Janeiro, 2003d.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_______. </w:t>
            </w:r>
            <w:r w:rsidRPr="003120FE">
              <w:rPr>
                <w:i/>
                <w:iCs/>
              </w:rPr>
              <w:t>NBR 6034</w:t>
            </w:r>
            <w:r w:rsidRPr="003120FE">
              <w:t>: informação e documentação: índice:</w:t>
            </w:r>
            <w:r>
              <w:t xml:space="preserve"> </w:t>
            </w:r>
            <w:r w:rsidRPr="003120FE">
              <w:t>apresentação. Rio de Janeiro, 2004a.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_____. </w:t>
            </w:r>
            <w:r w:rsidRPr="003120FE">
              <w:rPr>
                <w:i/>
                <w:iCs/>
              </w:rPr>
              <w:t>NBR 10520</w:t>
            </w:r>
            <w:r>
              <w:t>: i</w:t>
            </w:r>
            <w:r w:rsidRPr="003120FE">
              <w:t>nformação e documentação: citações em</w:t>
            </w:r>
            <w:r>
              <w:t xml:space="preserve"> </w:t>
            </w:r>
            <w:r w:rsidRPr="003120FE">
              <w:t>documentos: apresentação. Rio de Janeiro, 2002.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_____. </w:t>
            </w:r>
            <w:r w:rsidRPr="003120FE">
              <w:rPr>
                <w:i/>
                <w:iCs/>
              </w:rPr>
              <w:t>NBR 12225</w:t>
            </w:r>
            <w:r w:rsidRPr="003120FE">
              <w:t>: informação e documentação: lombada:</w:t>
            </w:r>
            <w:r>
              <w:t xml:space="preserve"> </w:t>
            </w:r>
            <w:r w:rsidRPr="003120FE">
              <w:t>apresentação. Rio de Janeiro, 2004b.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_____. </w:t>
            </w:r>
            <w:r w:rsidRPr="003120FE">
              <w:rPr>
                <w:i/>
                <w:iCs/>
              </w:rPr>
              <w:t>NBR 14724</w:t>
            </w:r>
            <w:r>
              <w:t>: i</w:t>
            </w:r>
            <w:r w:rsidRPr="003120FE">
              <w:t>nformação e documentação: trabalhos</w:t>
            </w:r>
            <w:r>
              <w:t xml:space="preserve"> </w:t>
            </w:r>
            <w:r w:rsidRPr="003120FE">
              <w:t>acadêmicos: apresentação. Rio de Janeiro, 2005a.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_______. </w:t>
            </w:r>
            <w:r w:rsidRPr="003120FE">
              <w:rPr>
                <w:i/>
                <w:iCs/>
              </w:rPr>
              <w:t>NBR 15287</w:t>
            </w:r>
            <w:r w:rsidRPr="003120FE">
              <w:t>: informação e documentação: projeto de</w:t>
            </w:r>
            <w:r>
              <w:t xml:space="preserve"> </w:t>
            </w:r>
            <w:r w:rsidRPr="003120FE">
              <w:t>pesquisa: apresentação. Rio de Janeiro, 2005b.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>ALVES, Alda Judith. O planejamento de pesquisas qualitativas em</w:t>
            </w:r>
            <w:r>
              <w:t xml:space="preserve"> </w:t>
            </w:r>
            <w:r w:rsidRPr="003120FE">
              <w:t xml:space="preserve">educação. </w:t>
            </w:r>
            <w:r w:rsidRPr="003120FE">
              <w:rPr>
                <w:i/>
                <w:iCs/>
              </w:rPr>
              <w:t>Cadernos de Pesquisa</w:t>
            </w:r>
            <w:r w:rsidRPr="003120FE">
              <w:t>, São Paulo, n. 77, p. 53-61, 1991.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ASTI VERA, Armando. </w:t>
            </w:r>
            <w:r w:rsidRPr="003120FE">
              <w:rPr>
                <w:i/>
                <w:iCs/>
              </w:rPr>
              <w:t>Metodologia da pesquisa científica</w:t>
            </w:r>
            <w:r w:rsidRPr="003120FE">
              <w:t>. Porto</w:t>
            </w:r>
            <w:r>
              <w:t xml:space="preserve"> </w:t>
            </w:r>
            <w:r w:rsidRPr="003120FE">
              <w:t>Alegre: Globo, 1974.</w:t>
            </w:r>
          </w:p>
          <w:p w:rsidR="00490D41" w:rsidRPr="00D707B7" w:rsidRDefault="00490D41" w:rsidP="00490D41"/>
          <w:p w:rsidR="00490D41" w:rsidRDefault="00490D41" w:rsidP="00490D41">
            <w:pPr>
              <w:jc w:val="both"/>
            </w:pPr>
            <w:r w:rsidRPr="003120FE">
              <w:t xml:space="preserve">AZEVEDO, Israel Belo. </w:t>
            </w:r>
            <w:r w:rsidRPr="003120FE">
              <w:rPr>
                <w:i/>
                <w:iCs/>
              </w:rPr>
              <w:t>O prazer da produção científica</w:t>
            </w:r>
            <w:r w:rsidRPr="003120FE">
              <w:t>: descubra</w:t>
            </w:r>
            <w:r>
              <w:t xml:space="preserve"> </w:t>
            </w:r>
            <w:r w:rsidRPr="003120FE">
              <w:t>como é fácil e agradável elaborar trabalhos acadêmicos. 10. ed. São</w:t>
            </w:r>
            <w:r>
              <w:t xml:space="preserve"> </w:t>
            </w:r>
            <w:r w:rsidRPr="003120FE">
              <w:t>Paulo: Hagnos, 2001.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BARBETTA, Pedro Alberto. </w:t>
            </w:r>
            <w:r w:rsidRPr="003120FE">
              <w:rPr>
                <w:i/>
                <w:iCs/>
              </w:rPr>
              <w:t>Estatística aplicada às ciências sociais</w:t>
            </w:r>
            <w:r w:rsidRPr="003120FE">
              <w:t>.</w:t>
            </w:r>
            <w:r>
              <w:t xml:space="preserve"> </w:t>
            </w:r>
            <w:r w:rsidRPr="003120FE">
              <w:t>2. ed. rev. Florianópolis: Editora da UFSC, 1998.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_______. </w:t>
            </w:r>
            <w:r w:rsidRPr="003120FE">
              <w:rPr>
                <w:i/>
                <w:iCs/>
              </w:rPr>
              <w:t>Estatística aplicada às ciências sociais</w:t>
            </w:r>
            <w:r w:rsidRPr="003120FE">
              <w:t>. 5. ed. rev.</w:t>
            </w:r>
            <w:r>
              <w:t xml:space="preserve"> </w:t>
            </w:r>
            <w:r w:rsidRPr="003120FE">
              <w:t>Florianópolis: Editora da UFSC, 2005.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BARDIN, Laurence. </w:t>
            </w:r>
            <w:r w:rsidRPr="003120FE">
              <w:rPr>
                <w:i/>
                <w:iCs/>
              </w:rPr>
              <w:t>Análise de conteúdo</w:t>
            </w:r>
            <w:r w:rsidRPr="003120FE">
              <w:t>. Lisboa: Edições 70, 1985.</w:t>
            </w:r>
          </w:p>
          <w:p w:rsidR="00490D41" w:rsidRPr="003120FE" w:rsidRDefault="00490D41" w:rsidP="00490D41">
            <w:pPr>
              <w:jc w:val="both"/>
            </w:pPr>
          </w:p>
          <w:p w:rsidR="00490D41" w:rsidRPr="003120FE" w:rsidRDefault="00490D41" w:rsidP="00490D41">
            <w:pPr>
              <w:jc w:val="both"/>
            </w:pPr>
            <w:r w:rsidRPr="003120FE">
              <w:t xml:space="preserve">BLATTMANN, Ursula. </w:t>
            </w:r>
            <w:r w:rsidRPr="003120FE">
              <w:rPr>
                <w:i/>
                <w:iCs/>
              </w:rPr>
              <w:t>Roteiro de aula</w:t>
            </w:r>
            <w:r w:rsidRPr="003120FE">
              <w:t>. Disponível em:</w:t>
            </w:r>
          </w:p>
          <w:p w:rsidR="00490D41" w:rsidRPr="003120FE" w:rsidRDefault="00490D41" w:rsidP="00490D41">
            <w:pPr>
              <w:jc w:val="both"/>
            </w:pPr>
            <w:r w:rsidRPr="003120FE">
              <w:t>&lt;www.ced.ufsc.br/~ursula/5100/aula_pesq.html&gt;. Acesso em: 25</w:t>
            </w:r>
          </w:p>
          <w:p w:rsidR="00490D41" w:rsidRDefault="00490D41" w:rsidP="00490D41">
            <w:pPr>
              <w:jc w:val="both"/>
            </w:pPr>
            <w:r w:rsidRPr="003120FE">
              <w:t>ago. 2007.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BLOOM, Benjamim et al. </w:t>
            </w:r>
            <w:r w:rsidRPr="003120FE">
              <w:rPr>
                <w:i/>
                <w:iCs/>
              </w:rPr>
              <w:t>Taxonomia dos objetivos educacionais</w:t>
            </w:r>
            <w:r w:rsidRPr="003120FE">
              <w:t>.</w:t>
            </w:r>
            <w:r>
              <w:t xml:space="preserve"> </w:t>
            </w:r>
            <w:r w:rsidRPr="003120FE">
              <w:t>Porto Alegre: Globo, 1974.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BUNGE, Mário. </w:t>
            </w:r>
            <w:r w:rsidRPr="003120FE">
              <w:rPr>
                <w:i/>
                <w:iCs/>
              </w:rPr>
              <w:t>Epistemologia</w:t>
            </w:r>
            <w:r w:rsidRPr="003120FE">
              <w:t>: curso de atualização. São Paulo:</w:t>
            </w:r>
            <w:r>
              <w:t xml:space="preserve"> </w:t>
            </w:r>
            <w:r w:rsidRPr="003120FE">
              <w:t>T. A. Queiroz/EDUSP, 1980.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CASTRO, Cláudio de Moura. </w:t>
            </w:r>
            <w:r w:rsidRPr="003120FE">
              <w:rPr>
                <w:i/>
                <w:iCs/>
              </w:rPr>
              <w:t>A prática da pesquisa</w:t>
            </w:r>
            <w:r w:rsidRPr="003120FE">
              <w:t>. São Paulo:</w:t>
            </w:r>
            <w:r>
              <w:t xml:space="preserve"> </w:t>
            </w:r>
            <w:r w:rsidRPr="003120FE">
              <w:t>McGraw-Hill do Brasil, 1978.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CERVO, Amado Luis; BERVIAN, Antônio. </w:t>
            </w:r>
            <w:r w:rsidRPr="003120FE">
              <w:rPr>
                <w:i/>
                <w:iCs/>
              </w:rPr>
              <w:t>Pesquisa em ciências</w:t>
            </w:r>
            <w:r>
              <w:rPr>
                <w:i/>
                <w:iCs/>
              </w:rPr>
              <w:t xml:space="preserve"> </w:t>
            </w:r>
            <w:r w:rsidRPr="003120FE">
              <w:rPr>
                <w:i/>
                <w:iCs/>
              </w:rPr>
              <w:t>humanas e sociais</w:t>
            </w:r>
            <w:r w:rsidRPr="003120FE">
              <w:t>. 5. ed. São Paulo: Cortez, 2001.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______. </w:t>
            </w:r>
            <w:r w:rsidRPr="003120FE">
              <w:rPr>
                <w:i/>
                <w:iCs/>
              </w:rPr>
              <w:t>Metodologia científica</w:t>
            </w:r>
            <w:r w:rsidRPr="003120FE">
              <w:t>. 5. ed. São Paulo: Prentice Hall,</w:t>
            </w:r>
            <w:r>
              <w:t xml:space="preserve"> </w:t>
            </w:r>
            <w:r w:rsidRPr="003120FE">
              <w:t>2002.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CHIZZOTTI, Antônio. </w:t>
            </w:r>
            <w:r w:rsidRPr="003120FE">
              <w:rPr>
                <w:i/>
                <w:iCs/>
              </w:rPr>
              <w:t>Pesquisa em ciências humanas e sociais</w:t>
            </w:r>
            <w:r w:rsidRPr="003120FE">
              <w:t>.</w:t>
            </w:r>
            <w:r>
              <w:t xml:space="preserve"> </w:t>
            </w:r>
            <w:r w:rsidRPr="003120FE">
              <w:t>5. ed. São Paulo: Cortez, 2001.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>DESLANDES, Suely Ferreira. A construção do projeto de pesquisa.</w:t>
            </w:r>
            <w:r>
              <w:t xml:space="preserve"> </w:t>
            </w:r>
            <w:r w:rsidRPr="003120FE">
              <w:t xml:space="preserve">In: MINAYO, Maria Cecília de Souza (Org.). </w:t>
            </w:r>
            <w:r w:rsidRPr="003120FE">
              <w:rPr>
                <w:i/>
                <w:iCs/>
              </w:rPr>
              <w:t>Pesquisa social</w:t>
            </w:r>
            <w:r w:rsidRPr="003120FE">
              <w:t>: teoria,</w:t>
            </w:r>
            <w:r>
              <w:t xml:space="preserve"> </w:t>
            </w:r>
            <w:r w:rsidRPr="003120FE">
              <w:t>método e criatividade. Petrópolis/RJ: Vozes, 2002.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FACHIN, Odília. </w:t>
            </w:r>
            <w:r w:rsidRPr="003120FE">
              <w:rPr>
                <w:i/>
                <w:iCs/>
              </w:rPr>
              <w:t>Fundamentos de metodologia</w:t>
            </w:r>
            <w:r w:rsidRPr="003120FE">
              <w:t>. 3. ed. São Paulo:</w:t>
            </w:r>
            <w:r>
              <w:t xml:space="preserve"> </w:t>
            </w:r>
            <w:r w:rsidRPr="003120FE">
              <w:t>Saraiva, 2001.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FERREIRA, Aurélio Buarque de Holanda. </w:t>
            </w:r>
            <w:r w:rsidRPr="003120FE">
              <w:rPr>
                <w:i/>
                <w:iCs/>
              </w:rPr>
              <w:t>Novo dicionário</w:t>
            </w:r>
            <w:r>
              <w:rPr>
                <w:i/>
                <w:iCs/>
              </w:rPr>
              <w:t xml:space="preserve"> </w:t>
            </w:r>
            <w:r w:rsidRPr="003120FE">
              <w:rPr>
                <w:i/>
                <w:iCs/>
              </w:rPr>
              <w:t>eletrônico Aurélio</w:t>
            </w:r>
            <w:r w:rsidRPr="003120FE">
              <w:t>. Versão 5.0. 3. ed., by Regis Ltda., 2004.</w:t>
            </w:r>
          </w:p>
          <w:p w:rsidR="00490D41" w:rsidRPr="003120FE" w:rsidRDefault="00490D41" w:rsidP="00490D41">
            <w:pPr>
              <w:jc w:val="both"/>
            </w:pPr>
          </w:p>
          <w:p w:rsidR="00490D41" w:rsidRPr="003120FE" w:rsidRDefault="00490D41" w:rsidP="00490D41">
            <w:pPr>
              <w:jc w:val="both"/>
            </w:pPr>
            <w:r w:rsidRPr="003120FE">
              <w:t xml:space="preserve">GALLIANO, Guilherme. </w:t>
            </w:r>
            <w:r w:rsidRPr="003120FE">
              <w:rPr>
                <w:i/>
                <w:iCs/>
              </w:rPr>
              <w:t>O método científico</w:t>
            </w:r>
            <w:r w:rsidRPr="003120FE">
              <w:t>: teoria e prática. São</w:t>
            </w:r>
            <w:r>
              <w:t xml:space="preserve"> </w:t>
            </w:r>
            <w:r w:rsidRPr="003120FE">
              <w:t>Paulo: Mosaico, 1979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GIL, Antônio Carlos. </w:t>
            </w:r>
            <w:r w:rsidRPr="003120FE">
              <w:rPr>
                <w:i/>
                <w:iCs/>
              </w:rPr>
              <w:t>Como elaborar projetos de pesquisa</w:t>
            </w:r>
            <w:r w:rsidRPr="003120FE">
              <w:t>. 4. ed.</w:t>
            </w:r>
            <w:r>
              <w:t xml:space="preserve"> </w:t>
            </w:r>
            <w:r w:rsidRPr="003120FE">
              <w:t>São Paulo: Atlas, 2002.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_______. </w:t>
            </w:r>
            <w:r w:rsidRPr="003120FE">
              <w:rPr>
                <w:i/>
                <w:iCs/>
              </w:rPr>
              <w:t>Métodos e técnicas de pesquisa social</w:t>
            </w:r>
            <w:r w:rsidRPr="003120FE">
              <w:t>. 5. ed. São Paulo:</w:t>
            </w:r>
            <w:r>
              <w:t xml:space="preserve"> </w:t>
            </w:r>
            <w:r w:rsidRPr="003120FE">
              <w:t>Atlas, 2007.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>GODOY, Arilda Schmidt. Introdução à pesquisa qualitativa e suas</w:t>
            </w:r>
            <w:r>
              <w:t xml:space="preserve"> </w:t>
            </w:r>
            <w:r w:rsidRPr="003120FE">
              <w:t xml:space="preserve">possibilidades. </w:t>
            </w:r>
            <w:r w:rsidRPr="003120FE">
              <w:rPr>
                <w:i/>
                <w:iCs/>
              </w:rPr>
              <w:t>Revista de Administração de Empresas</w:t>
            </w:r>
            <w:r w:rsidRPr="003120FE">
              <w:t>, São Paulo,</w:t>
            </w:r>
            <w:r>
              <w:t xml:space="preserve"> </w:t>
            </w:r>
            <w:r w:rsidRPr="003120FE">
              <w:t>v. 35, n. 2, p. 57-63, mar./abr., 1995.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>
              <w:t>GOODE, William J.</w:t>
            </w:r>
            <w:r w:rsidRPr="003120FE">
              <w:t xml:space="preserve">; HATT, Paul K. </w:t>
            </w:r>
            <w:r w:rsidRPr="003120FE">
              <w:rPr>
                <w:i/>
                <w:iCs/>
              </w:rPr>
              <w:t>Métodos em pesquisa social</w:t>
            </w:r>
            <w:r w:rsidRPr="003120FE">
              <w:t>.</w:t>
            </w:r>
            <w:r>
              <w:t xml:space="preserve"> </w:t>
            </w:r>
            <w:r w:rsidRPr="003120FE">
              <w:t>São Paulo: Nacional, 1969.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IATROS. </w:t>
            </w:r>
            <w:r w:rsidRPr="003120FE">
              <w:rPr>
                <w:i/>
                <w:iCs/>
              </w:rPr>
              <w:t>Estatística e pesquisa para profissionais da saúde</w:t>
            </w:r>
            <w:r w:rsidRPr="003120FE">
              <w:t>.</w:t>
            </w:r>
            <w:r>
              <w:t xml:space="preserve"> </w:t>
            </w:r>
            <w:r w:rsidRPr="003120FE">
              <w:t>Disponível em: http://www.vademecum.com.br/iatros/estdiscritiva.htm. Acesso em: out. 2007.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lastRenderedPageBreak/>
              <w:t xml:space="preserve">KERLINGER, Fred N. </w:t>
            </w:r>
            <w:r w:rsidRPr="003120FE">
              <w:rPr>
                <w:i/>
                <w:iCs/>
              </w:rPr>
              <w:t>Metodologia da pesquisa em ciências sociais</w:t>
            </w:r>
            <w:r w:rsidRPr="003120FE">
              <w:t>.</w:t>
            </w:r>
            <w:r>
              <w:t xml:space="preserve"> </w:t>
            </w:r>
            <w:r w:rsidRPr="003120FE">
              <w:t>São Paulo: EPU/EDUSP, 1980.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KÖCHE, José Carlos. </w:t>
            </w:r>
            <w:r w:rsidRPr="003120FE">
              <w:rPr>
                <w:i/>
                <w:iCs/>
              </w:rPr>
              <w:t>Fundamentos de metodologia científica</w:t>
            </w:r>
            <w:r w:rsidRPr="003120FE">
              <w:t>: teoria</w:t>
            </w:r>
            <w:r>
              <w:t xml:space="preserve"> </w:t>
            </w:r>
            <w:r w:rsidRPr="003120FE">
              <w:t>da ciência e prática da pesquisa. 14. ed. rev. amp. Petrópolis, RJ:</w:t>
            </w:r>
            <w:r>
              <w:t xml:space="preserve"> </w:t>
            </w:r>
            <w:r w:rsidRPr="003120FE">
              <w:t>Vozes, 1997.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LAKATOS, Eva Maria; MARCONI, Marina de Andrade. </w:t>
            </w:r>
            <w:r w:rsidRPr="003120FE">
              <w:rPr>
                <w:i/>
                <w:iCs/>
              </w:rPr>
              <w:t>Metodologia</w:t>
            </w:r>
            <w:r>
              <w:rPr>
                <w:i/>
                <w:iCs/>
              </w:rPr>
              <w:t xml:space="preserve"> </w:t>
            </w:r>
            <w:r w:rsidRPr="003120FE">
              <w:rPr>
                <w:i/>
                <w:iCs/>
              </w:rPr>
              <w:t>científica</w:t>
            </w:r>
            <w:r w:rsidRPr="003120FE">
              <w:t>. 7. ed. São Paulo: Atlas, 2007.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LUCKESI, Carlos </w:t>
            </w:r>
            <w:r w:rsidRPr="003120FE">
              <w:rPr>
                <w:i/>
                <w:iCs/>
              </w:rPr>
              <w:t>et al</w:t>
            </w:r>
            <w:r w:rsidRPr="003120FE">
              <w:t xml:space="preserve">. </w:t>
            </w:r>
            <w:r w:rsidRPr="003120FE">
              <w:rPr>
                <w:i/>
                <w:iCs/>
              </w:rPr>
              <w:t>Fazer universidade</w:t>
            </w:r>
            <w:r w:rsidRPr="003120FE">
              <w:t>: uma proposta</w:t>
            </w:r>
            <w:r>
              <w:t xml:space="preserve"> </w:t>
            </w:r>
            <w:r w:rsidRPr="003120FE">
              <w:t>metodológica. 3. ed. São Paulo: Cortez, 1986.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MARTINS, Gilberto de Andrade. </w:t>
            </w:r>
            <w:r w:rsidRPr="003120FE">
              <w:rPr>
                <w:i/>
                <w:iCs/>
              </w:rPr>
              <w:t>Manual para elaboração de</w:t>
            </w:r>
            <w:r>
              <w:rPr>
                <w:i/>
                <w:iCs/>
              </w:rPr>
              <w:t xml:space="preserve"> </w:t>
            </w:r>
            <w:r w:rsidRPr="003120FE">
              <w:rPr>
                <w:i/>
                <w:iCs/>
              </w:rPr>
              <w:t>monografias e dissertações</w:t>
            </w:r>
            <w:r w:rsidRPr="003120FE">
              <w:t>. São Paulo: Atlas, 1994.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MATTAR, Fauze Najib. </w:t>
            </w:r>
            <w:r w:rsidRPr="003120FE">
              <w:rPr>
                <w:i/>
                <w:iCs/>
              </w:rPr>
              <w:t>Pesquisa de marketing</w:t>
            </w:r>
            <w:r w:rsidRPr="003120FE">
              <w:t>: edição compacta.</w:t>
            </w:r>
            <w:r>
              <w:t xml:space="preserve"> </w:t>
            </w:r>
            <w:r w:rsidRPr="003120FE">
              <w:t>São Paulo: Atlas, 1996.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______. </w:t>
            </w:r>
            <w:r w:rsidRPr="003120FE">
              <w:rPr>
                <w:i/>
                <w:iCs/>
              </w:rPr>
              <w:t>Pesquisa de marketing</w:t>
            </w:r>
            <w:r w:rsidRPr="003120FE">
              <w:t>: metodologia, planejamento. 5. ed.</w:t>
            </w:r>
            <w:r>
              <w:t xml:space="preserve"> </w:t>
            </w:r>
            <w:r w:rsidRPr="003120FE">
              <w:t>São Paulo: Atlas, 1999.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MINAYO, Maria Cecília de Souza. </w:t>
            </w:r>
            <w:r w:rsidRPr="003120FE">
              <w:rPr>
                <w:i/>
                <w:iCs/>
              </w:rPr>
              <w:t>O desafio do conhecimento</w:t>
            </w:r>
            <w:r w:rsidRPr="003120FE">
              <w:t>:</w:t>
            </w:r>
            <w:r>
              <w:t xml:space="preserve"> </w:t>
            </w:r>
            <w:r w:rsidRPr="003120FE">
              <w:t>pesquisa qualitativa em saúde. 4. ed. São Paulo/Rio de Janeiro:</w:t>
            </w:r>
            <w:r>
              <w:t xml:space="preserve"> </w:t>
            </w:r>
            <w:r w:rsidRPr="003120FE">
              <w:t>HUCITEC/ABRASCO, 1996.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______ (Org.). </w:t>
            </w:r>
            <w:r w:rsidRPr="003120FE">
              <w:rPr>
                <w:i/>
                <w:iCs/>
              </w:rPr>
              <w:t>Pesquisa social</w:t>
            </w:r>
            <w:r w:rsidRPr="003120FE">
              <w:t>: teoria, método e criatividade.</w:t>
            </w:r>
            <w:r>
              <w:t xml:space="preserve"> </w:t>
            </w:r>
            <w:r w:rsidRPr="003120FE">
              <w:t>Petrópolis: Vozes, 2002.</w:t>
            </w:r>
          </w:p>
          <w:p w:rsidR="00490D41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QUIVY, Raymond; CAMPENHOUDT, LucVan. </w:t>
            </w:r>
            <w:r w:rsidRPr="003120FE">
              <w:rPr>
                <w:i/>
                <w:iCs/>
              </w:rPr>
              <w:t>Manual de</w:t>
            </w:r>
            <w:r>
              <w:rPr>
                <w:i/>
                <w:iCs/>
              </w:rPr>
              <w:t xml:space="preserve"> </w:t>
            </w:r>
            <w:r w:rsidRPr="003120FE">
              <w:rPr>
                <w:i/>
                <w:iCs/>
              </w:rPr>
              <w:t>investigação em ciências sociais</w:t>
            </w:r>
            <w:r w:rsidRPr="003120FE">
              <w:t>. Lisboa: Gradiva, 1992.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REA, Louis M.; PARKER, Richard. </w:t>
            </w:r>
            <w:r w:rsidRPr="003120FE">
              <w:rPr>
                <w:i/>
                <w:iCs/>
              </w:rPr>
              <w:t>Metodologia da pesquisa</w:t>
            </w:r>
            <w:r w:rsidRPr="003120FE">
              <w:t>: do</w:t>
            </w:r>
            <w:r>
              <w:t xml:space="preserve"> </w:t>
            </w:r>
            <w:r w:rsidRPr="003120FE">
              <w:t>planejamento à execução. São Paulo: Pioneira Thomson Learning,</w:t>
            </w:r>
            <w:r>
              <w:t xml:space="preserve"> </w:t>
            </w:r>
            <w:r w:rsidRPr="003120FE">
              <w:t>2002.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RICHARDSON, </w:t>
            </w:r>
            <w:r w:rsidRPr="003120FE">
              <w:rPr>
                <w:i/>
                <w:iCs/>
              </w:rPr>
              <w:t>et al</w:t>
            </w:r>
            <w:r w:rsidRPr="003120FE">
              <w:t xml:space="preserve">. </w:t>
            </w:r>
            <w:r w:rsidRPr="003120FE">
              <w:rPr>
                <w:i/>
                <w:iCs/>
              </w:rPr>
              <w:t>Pesquisa social</w:t>
            </w:r>
            <w:r w:rsidRPr="003120FE">
              <w:t>: métodos e técnicas. 3. ed. rev.</w:t>
            </w:r>
            <w:r>
              <w:t xml:space="preserve"> </w:t>
            </w:r>
            <w:r w:rsidRPr="003120FE">
              <w:t>ampl. São Paulo: Atlas, 2007.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ROESCH, Sylvia Maria Azevedo. </w:t>
            </w:r>
            <w:r w:rsidRPr="003120FE">
              <w:rPr>
                <w:i/>
                <w:iCs/>
              </w:rPr>
              <w:t>Projetos de estágio do curso de</w:t>
            </w:r>
            <w:r>
              <w:rPr>
                <w:i/>
                <w:iCs/>
              </w:rPr>
              <w:t xml:space="preserve"> </w:t>
            </w:r>
            <w:r w:rsidRPr="003120FE">
              <w:rPr>
                <w:i/>
                <w:iCs/>
              </w:rPr>
              <w:t>administração</w:t>
            </w:r>
            <w:r w:rsidRPr="003120FE">
              <w:t>: guia para pesquisas, projetos, estágios e trabalho de</w:t>
            </w:r>
            <w:r>
              <w:t xml:space="preserve"> </w:t>
            </w:r>
            <w:r w:rsidRPr="003120FE">
              <w:t>conclusão de curso. São Paulo: Atlas, 1999.</w:t>
            </w:r>
          </w:p>
          <w:p w:rsidR="00490D41" w:rsidRPr="003120FE" w:rsidRDefault="00490D41" w:rsidP="00490D41">
            <w:pPr>
              <w:jc w:val="both"/>
            </w:pPr>
          </w:p>
          <w:p w:rsidR="00490D41" w:rsidRPr="003120FE" w:rsidRDefault="00490D41" w:rsidP="00490D41">
            <w:pPr>
              <w:jc w:val="both"/>
            </w:pPr>
            <w:r w:rsidRPr="003120FE">
              <w:t xml:space="preserve">SALOMON, Délcio Vieira. </w:t>
            </w:r>
            <w:r w:rsidRPr="003120FE">
              <w:rPr>
                <w:i/>
                <w:iCs/>
              </w:rPr>
              <w:t>Como fazer uma monografia</w:t>
            </w:r>
            <w:r w:rsidRPr="003120FE">
              <w:t>. 11. ed. São</w:t>
            </w:r>
            <w:r>
              <w:t xml:space="preserve"> </w:t>
            </w:r>
            <w:r w:rsidRPr="003120FE">
              <w:t>Paulo: Martins Fontes, 2004.</w:t>
            </w:r>
          </w:p>
          <w:p w:rsidR="00490D41" w:rsidRDefault="00490D41" w:rsidP="00490D41">
            <w:pPr>
              <w:jc w:val="both"/>
            </w:pPr>
            <w:r w:rsidRPr="003120FE">
              <w:t xml:space="preserve">TRIVIÑOS, Augusto N. S. </w:t>
            </w:r>
            <w:r w:rsidRPr="003120FE">
              <w:rPr>
                <w:i/>
                <w:iCs/>
              </w:rPr>
              <w:t>Introdução à pesquisa em ciências sociais</w:t>
            </w:r>
            <w:r w:rsidRPr="003120FE">
              <w:t>:</w:t>
            </w:r>
            <w:r>
              <w:t xml:space="preserve"> </w:t>
            </w:r>
            <w:r w:rsidRPr="003120FE">
              <w:t xml:space="preserve">a pesquisa qualitativa </w:t>
            </w:r>
            <w:smartTag w:uri="urn:schemas-microsoft-com:office:smarttags" w:element="PersonName">
              <w:smartTagPr>
                <w:attr w:name="ProductID" w:val="em educa￧￣o. S￣o Paulo"/>
              </w:smartTagPr>
              <w:r w:rsidRPr="003120FE">
                <w:t>em educação. São Paulo</w:t>
              </w:r>
            </w:smartTag>
            <w:r w:rsidRPr="003120FE">
              <w:t>: Atlas, 1987.</w:t>
            </w:r>
          </w:p>
          <w:p w:rsidR="00490D41" w:rsidRPr="003120FE" w:rsidRDefault="00490D41" w:rsidP="00490D41">
            <w:pPr>
              <w:jc w:val="both"/>
            </w:pPr>
          </w:p>
          <w:p w:rsidR="00490D41" w:rsidRDefault="00490D41" w:rsidP="00490D41">
            <w:pPr>
              <w:jc w:val="both"/>
            </w:pPr>
            <w:r w:rsidRPr="003120FE">
              <w:t xml:space="preserve">TRUJILLO FERRARI, Alonso. </w:t>
            </w:r>
            <w:r w:rsidRPr="003120FE">
              <w:rPr>
                <w:i/>
                <w:iCs/>
              </w:rPr>
              <w:t>Metodologia da pesquisa científica</w:t>
            </w:r>
            <w:r w:rsidRPr="003120FE">
              <w:t>.</w:t>
            </w:r>
            <w:r>
              <w:t xml:space="preserve"> </w:t>
            </w:r>
            <w:r w:rsidRPr="003120FE">
              <w:t>São Paulo: McGraw-Hill do Brasil, 1982.</w:t>
            </w:r>
          </w:p>
          <w:p w:rsidR="00490D41" w:rsidRPr="003120FE" w:rsidRDefault="00490D41" w:rsidP="00490D41">
            <w:pPr>
              <w:jc w:val="both"/>
            </w:pPr>
          </w:p>
          <w:p w:rsidR="00490D41" w:rsidRPr="00490D41" w:rsidRDefault="00490D41" w:rsidP="00490D41">
            <w:pPr>
              <w:jc w:val="both"/>
              <w:rPr>
                <w:lang w:val="en-US"/>
              </w:rPr>
            </w:pPr>
            <w:r w:rsidRPr="003120FE">
              <w:t xml:space="preserve">VERGARA, Sylvia Constant. </w:t>
            </w:r>
            <w:r w:rsidRPr="003120FE">
              <w:rPr>
                <w:i/>
                <w:iCs/>
              </w:rPr>
              <w:t>Projetos e relatórios de pesquisa em</w:t>
            </w:r>
            <w:r>
              <w:rPr>
                <w:i/>
                <w:iCs/>
              </w:rPr>
              <w:t xml:space="preserve"> </w:t>
            </w:r>
            <w:r w:rsidRPr="003120FE">
              <w:rPr>
                <w:i/>
                <w:iCs/>
              </w:rPr>
              <w:t>administração</w:t>
            </w:r>
            <w:r w:rsidRPr="003120FE">
              <w:t xml:space="preserve">. </w:t>
            </w:r>
            <w:r w:rsidRPr="00490D41">
              <w:rPr>
                <w:lang w:val="en-US"/>
              </w:rPr>
              <w:t>São Paulo: Atlas, 1997.</w:t>
            </w:r>
          </w:p>
          <w:p w:rsidR="00490D41" w:rsidRPr="00490D41" w:rsidRDefault="00490D41" w:rsidP="00490D41">
            <w:pPr>
              <w:jc w:val="both"/>
              <w:rPr>
                <w:lang w:val="en-US"/>
              </w:rPr>
            </w:pPr>
          </w:p>
          <w:p w:rsidR="00490D41" w:rsidRPr="00793A44" w:rsidRDefault="00490D41" w:rsidP="00490D41">
            <w:pPr>
              <w:jc w:val="both"/>
              <w:rPr>
                <w:lang w:val="en-US"/>
              </w:rPr>
            </w:pPr>
            <w:r w:rsidRPr="00490D41">
              <w:rPr>
                <w:lang w:val="en-US"/>
              </w:rPr>
              <w:t xml:space="preserve">VIEIRA, Marcelo Milano Falcão Vieira. </w:t>
            </w:r>
            <w:r w:rsidRPr="003120FE">
              <w:rPr>
                <w:i/>
                <w:iCs/>
                <w:lang w:val="en-US"/>
              </w:rPr>
              <w:t>A comparative study on</w:t>
            </w:r>
            <w:r>
              <w:rPr>
                <w:i/>
                <w:iCs/>
                <w:lang w:val="en-US"/>
              </w:rPr>
              <w:t xml:space="preserve"> </w:t>
            </w:r>
            <w:r w:rsidRPr="003120FE">
              <w:rPr>
                <w:i/>
                <w:iCs/>
                <w:lang w:val="en-US"/>
              </w:rPr>
              <w:t>quality management in the brazilian and the Scottish prison service</w:t>
            </w:r>
            <w:r w:rsidRPr="003120FE">
              <w:rPr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  <w:r w:rsidRPr="003120FE">
              <w:rPr>
                <w:lang w:val="en-US"/>
              </w:rPr>
              <w:t>1996. Tese (Doutorado PhD on Business Studies) - Scotland,</w:t>
            </w:r>
            <w:r>
              <w:rPr>
                <w:lang w:val="en-US"/>
              </w:rPr>
              <w:t xml:space="preserve"> </w:t>
            </w:r>
            <w:r w:rsidRPr="00793A44">
              <w:rPr>
                <w:lang w:val="en-US"/>
              </w:rPr>
              <w:t>University of Edinburg, Edimburgo, 1996.</w:t>
            </w:r>
          </w:p>
          <w:p w:rsidR="00490D41" w:rsidRPr="00793A44" w:rsidRDefault="00490D41" w:rsidP="00490D41">
            <w:pPr>
              <w:jc w:val="both"/>
              <w:rPr>
                <w:lang w:val="en-US"/>
              </w:rPr>
            </w:pPr>
          </w:p>
          <w:p w:rsidR="00DF2F78" w:rsidRPr="00EC1014" w:rsidRDefault="00490D41" w:rsidP="00490D41">
            <w:r w:rsidRPr="003120FE">
              <w:t xml:space="preserve">YIN, Robert K. </w:t>
            </w:r>
            <w:r w:rsidRPr="003120FE">
              <w:rPr>
                <w:i/>
                <w:iCs/>
              </w:rPr>
              <w:t>Estudo de caso</w:t>
            </w:r>
            <w:r w:rsidRPr="003120FE">
              <w:t>: planejamento e métodos. 2. ed.</w:t>
            </w:r>
            <w:r>
              <w:t xml:space="preserve"> </w:t>
            </w:r>
            <w:r w:rsidRPr="003120FE">
              <w:t>Porto Alegre: Bookman, 2001.</w:t>
            </w:r>
          </w:p>
        </w:tc>
      </w:tr>
    </w:tbl>
    <w:p w:rsidR="00101E96" w:rsidRPr="00EC1014" w:rsidRDefault="00101E96" w:rsidP="00490D41"/>
    <w:sectPr w:rsidR="00101E96" w:rsidRPr="00EC1014" w:rsidSect="003E796F">
      <w:headerReference w:type="even" r:id="rId8"/>
      <w:headerReference w:type="default" r:id="rId9"/>
      <w:pgSz w:w="11907" w:h="16840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0AA" w:rsidRDefault="007720AA">
      <w:r>
        <w:separator/>
      </w:r>
    </w:p>
  </w:endnote>
  <w:endnote w:type="continuationSeparator" w:id="0">
    <w:p w:rsidR="007720AA" w:rsidRDefault="00772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ouvenirLtB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0AA" w:rsidRDefault="007720AA">
      <w:r>
        <w:separator/>
      </w:r>
    </w:p>
  </w:footnote>
  <w:footnote w:type="continuationSeparator" w:id="0">
    <w:p w:rsidR="007720AA" w:rsidRDefault="007720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C9B" w:rsidRDefault="00A76DA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C0C9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C0C9B" w:rsidRDefault="009C0C9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C9B" w:rsidRDefault="009C0C9B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03E8D"/>
    <w:multiLevelType w:val="hybridMultilevel"/>
    <w:tmpl w:val="4984B71A"/>
    <w:lvl w:ilvl="0" w:tplc="91F873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">
    <w:nsid w:val="1D503E85"/>
    <w:multiLevelType w:val="multilevel"/>
    <w:tmpl w:val="BE1A70D6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5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53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1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9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77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85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93" w:hanging="708"/>
      </w:pPr>
    </w:lvl>
  </w:abstractNum>
  <w:abstractNum w:abstractNumId="2">
    <w:nsid w:val="32047A2E"/>
    <w:multiLevelType w:val="hybridMultilevel"/>
    <w:tmpl w:val="26C26BA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CD3524"/>
    <w:multiLevelType w:val="hybridMultilevel"/>
    <w:tmpl w:val="0EFC5816"/>
    <w:lvl w:ilvl="0" w:tplc="3F16AC3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776CAF"/>
    <w:multiLevelType w:val="multilevel"/>
    <w:tmpl w:val="554011E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5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53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1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9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77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85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93" w:hanging="708"/>
      </w:pPr>
    </w:lvl>
  </w:abstractNum>
  <w:abstractNum w:abstractNumId="5">
    <w:nsid w:val="68E15A94"/>
    <w:multiLevelType w:val="hybridMultilevel"/>
    <w:tmpl w:val="71F8BEB0"/>
    <w:lvl w:ilvl="0" w:tplc="61EC0362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6339EF"/>
    <w:multiLevelType w:val="multilevel"/>
    <w:tmpl w:val="FD94C9C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>
    <w:nsid w:val="77EB3F02"/>
    <w:multiLevelType w:val="multilevel"/>
    <w:tmpl w:val="824AC360"/>
    <w:lvl w:ilvl="0">
      <w:start w:val="8"/>
      <w:numFmt w:val="decimal"/>
      <w:lvlText w:val="%1."/>
      <w:lvlJc w:val="left"/>
      <w:pPr>
        <w:tabs>
          <w:tab w:val="num" w:pos="360"/>
        </w:tabs>
        <w:ind w:left="283" w:hanging="283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5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53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1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69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77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85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693" w:hanging="708"/>
      </w:pPr>
    </w:lvl>
  </w:abstractNum>
  <w:abstractNum w:abstractNumId="8">
    <w:nsid w:val="7AC4732D"/>
    <w:multiLevelType w:val="hybridMultilevel"/>
    <w:tmpl w:val="B814820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558A"/>
    <w:rsid w:val="0001627B"/>
    <w:rsid w:val="00021A46"/>
    <w:rsid w:val="00030E48"/>
    <w:rsid w:val="00053586"/>
    <w:rsid w:val="00090564"/>
    <w:rsid w:val="00090DDC"/>
    <w:rsid w:val="000A0CC5"/>
    <w:rsid w:val="000A358E"/>
    <w:rsid w:val="000A4FC1"/>
    <w:rsid w:val="000B2221"/>
    <w:rsid w:val="000B50AF"/>
    <w:rsid w:val="000C77F4"/>
    <w:rsid w:val="00101E96"/>
    <w:rsid w:val="00113619"/>
    <w:rsid w:val="00114710"/>
    <w:rsid w:val="00137160"/>
    <w:rsid w:val="0014791F"/>
    <w:rsid w:val="00151A78"/>
    <w:rsid w:val="001A35E3"/>
    <w:rsid w:val="001B509B"/>
    <w:rsid w:val="001C6696"/>
    <w:rsid w:val="001C676A"/>
    <w:rsid w:val="001D557E"/>
    <w:rsid w:val="00214B66"/>
    <w:rsid w:val="00224A4C"/>
    <w:rsid w:val="00252DF5"/>
    <w:rsid w:val="002729CB"/>
    <w:rsid w:val="0027374A"/>
    <w:rsid w:val="00282FC8"/>
    <w:rsid w:val="00285D02"/>
    <w:rsid w:val="002C6BFF"/>
    <w:rsid w:val="002D4873"/>
    <w:rsid w:val="00305980"/>
    <w:rsid w:val="00393B78"/>
    <w:rsid w:val="00397DED"/>
    <w:rsid w:val="003A456B"/>
    <w:rsid w:val="003B7BD1"/>
    <w:rsid w:val="003D311C"/>
    <w:rsid w:val="003E796F"/>
    <w:rsid w:val="00401892"/>
    <w:rsid w:val="00402497"/>
    <w:rsid w:val="0040367F"/>
    <w:rsid w:val="00420E02"/>
    <w:rsid w:val="00424A5B"/>
    <w:rsid w:val="00431470"/>
    <w:rsid w:val="00444BEA"/>
    <w:rsid w:val="00461697"/>
    <w:rsid w:val="0046208C"/>
    <w:rsid w:val="0046417B"/>
    <w:rsid w:val="00490D41"/>
    <w:rsid w:val="004B63CF"/>
    <w:rsid w:val="004C3698"/>
    <w:rsid w:val="004C3A2E"/>
    <w:rsid w:val="004C5002"/>
    <w:rsid w:val="004E58BD"/>
    <w:rsid w:val="004F3D5C"/>
    <w:rsid w:val="004F581A"/>
    <w:rsid w:val="005329C6"/>
    <w:rsid w:val="0054196D"/>
    <w:rsid w:val="00570502"/>
    <w:rsid w:val="0059488C"/>
    <w:rsid w:val="005A1C51"/>
    <w:rsid w:val="005B5272"/>
    <w:rsid w:val="005B558A"/>
    <w:rsid w:val="005C12E6"/>
    <w:rsid w:val="005C6534"/>
    <w:rsid w:val="00601FBE"/>
    <w:rsid w:val="006138F5"/>
    <w:rsid w:val="00627619"/>
    <w:rsid w:val="006324F8"/>
    <w:rsid w:val="006461C6"/>
    <w:rsid w:val="006504ED"/>
    <w:rsid w:val="00654A15"/>
    <w:rsid w:val="00680EDE"/>
    <w:rsid w:val="00690D02"/>
    <w:rsid w:val="006B0D1D"/>
    <w:rsid w:val="006B0F2A"/>
    <w:rsid w:val="006C47EA"/>
    <w:rsid w:val="006C59EC"/>
    <w:rsid w:val="00704346"/>
    <w:rsid w:val="00706E3C"/>
    <w:rsid w:val="00712D72"/>
    <w:rsid w:val="00730480"/>
    <w:rsid w:val="00733033"/>
    <w:rsid w:val="00766C3F"/>
    <w:rsid w:val="007720AA"/>
    <w:rsid w:val="00786015"/>
    <w:rsid w:val="007978C5"/>
    <w:rsid w:val="007B18EE"/>
    <w:rsid w:val="007C41CB"/>
    <w:rsid w:val="007C5281"/>
    <w:rsid w:val="007E5D2B"/>
    <w:rsid w:val="008161C1"/>
    <w:rsid w:val="00823E32"/>
    <w:rsid w:val="008379CF"/>
    <w:rsid w:val="008462DD"/>
    <w:rsid w:val="00854582"/>
    <w:rsid w:val="008663B1"/>
    <w:rsid w:val="0087150F"/>
    <w:rsid w:val="00893276"/>
    <w:rsid w:val="008E03D5"/>
    <w:rsid w:val="008F0C0A"/>
    <w:rsid w:val="009245DF"/>
    <w:rsid w:val="00962231"/>
    <w:rsid w:val="00971C27"/>
    <w:rsid w:val="00982A45"/>
    <w:rsid w:val="00983189"/>
    <w:rsid w:val="0098648E"/>
    <w:rsid w:val="00993E98"/>
    <w:rsid w:val="009B564B"/>
    <w:rsid w:val="009C0C9B"/>
    <w:rsid w:val="009C7E36"/>
    <w:rsid w:val="009D3BC2"/>
    <w:rsid w:val="009E1627"/>
    <w:rsid w:val="009E7729"/>
    <w:rsid w:val="00A06697"/>
    <w:rsid w:val="00A24972"/>
    <w:rsid w:val="00A500EB"/>
    <w:rsid w:val="00A60883"/>
    <w:rsid w:val="00A76DAA"/>
    <w:rsid w:val="00A85B3A"/>
    <w:rsid w:val="00A9537A"/>
    <w:rsid w:val="00AA381A"/>
    <w:rsid w:val="00AE7471"/>
    <w:rsid w:val="00AF4D41"/>
    <w:rsid w:val="00AF56B8"/>
    <w:rsid w:val="00B116EF"/>
    <w:rsid w:val="00B1267B"/>
    <w:rsid w:val="00B16DC5"/>
    <w:rsid w:val="00B70210"/>
    <w:rsid w:val="00B74211"/>
    <w:rsid w:val="00BA2929"/>
    <w:rsid w:val="00BB28E6"/>
    <w:rsid w:val="00BD3F52"/>
    <w:rsid w:val="00BE0142"/>
    <w:rsid w:val="00BE4917"/>
    <w:rsid w:val="00BE6888"/>
    <w:rsid w:val="00C064AB"/>
    <w:rsid w:val="00C239ED"/>
    <w:rsid w:val="00C345CC"/>
    <w:rsid w:val="00C66805"/>
    <w:rsid w:val="00C67857"/>
    <w:rsid w:val="00C7532C"/>
    <w:rsid w:val="00C92494"/>
    <w:rsid w:val="00C93DD6"/>
    <w:rsid w:val="00CA264B"/>
    <w:rsid w:val="00CA6F3E"/>
    <w:rsid w:val="00CB4622"/>
    <w:rsid w:val="00CC0DB1"/>
    <w:rsid w:val="00CC6B5C"/>
    <w:rsid w:val="00D07C42"/>
    <w:rsid w:val="00D122C4"/>
    <w:rsid w:val="00D222FA"/>
    <w:rsid w:val="00D530B8"/>
    <w:rsid w:val="00D56394"/>
    <w:rsid w:val="00D64FF4"/>
    <w:rsid w:val="00D67320"/>
    <w:rsid w:val="00D74B5D"/>
    <w:rsid w:val="00D764B9"/>
    <w:rsid w:val="00D856AC"/>
    <w:rsid w:val="00DA061C"/>
    <w:rsid w:val="00DA139D"/>
    <w:rsid w:val="00DA44EE"/>
    <w:rsid w:val="00DD2DFE"/>
    <w:rsid w:val="00DF2F78"/>
    <w:rsid w:val="00DF4AF1"/>
    <w:rsid w:val="00E04D4F"/>
    <w:rsid w:val="00E074E3"/>
    <w:rsid w:val="00E23403"/>
    <w:rsid w:val="00E236BC"/>
    <w:rsid w:val="00E3697F"/>
    <w:rsid w:val="00E46CE3"/>
    <w:rsid w:val="00E555E5"/>
    <w:rsid w:val="00E7013A"/>
    <w:rsid w:val="00EC1014"/>
    <w:rsid w:val="00EC2831"/>
    <w:rsid w:val="00EC3F66"/>
    <w:rsid w:val="00EC5C06"/>
    <w:rsid w:val="00EE4CA1"/>
    <w:rsid w:val="00F011F0"/>
    <w:rsid w:val="00F030DB"/>
    <w:rsid w:val="00F05E74"/>
    <w:rsid w:val="00F15053"/>
    <w:rsid w:val="00F36D5A"/>
    <w:rsid w:val="00F41B79"/>
    <w:rsid w:val="00F42670"/>
    <w:rsid w:val="00F42CB5"/>
    <w:rsid w:val="00F522CC"/>
    <w:rsid w:val="00F53521"/>
    <w:rsid w:val="00F86DCA"/>
    <w:rsid w:val="00F87485"/>
    <w:rsid w:val="00F92D70"/>
    <w:rsid w:val="00FB64A3"/>
    <w:rsid w:val="00FC7BC6"/>
    <w:rsid w:val="00FD2260"/>
    <w:rsid w:val="00FD4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22CC"/>
    <w:rPr>
      <w:sz w:val="24"/>
      <w:szCs w:val="24"/>
    </w:rPr>
  </w:style>
  <w:style w:type="paragraph" w:styleId="Ttulo3">
    <w:name w:val="heading 3"/>
    <w:basedOn w:val="Normal"/>
    <w:next w:val="Normal"/>
    <w:qFormat/>
    <w:rsid w:val="00F522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522CC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F522CC"/>
  </w:style>
  <w:style w:type="character" w:styleId="Hyperlink">
    <w:name w:val="Hyperlink"/>
    <w:basedOn w:val="Fontepargpadro"/>
    <w:rsid w:val="00F522CC"/>
    <w:rPr>
      <w:color w:val="0000FF"/>
      <w:u w:val="single"/>
    </w:rPr>
  </w:style>
  <w:style w:type="paragraph" w:styleId="Recuodecorpodetexto">
    <w:name w:val="Body Text Indent"/>
    <w:basedOn w:val="Normal"/>
    <w:rsid w:val="00F522CC"/>
    <w:pPr>
      <w:spacing w:after="120"/>
      <w:ind w:left="283"/>
    </w:pPr>
    <w:rPr>
      <w:szCs w:val="20"/>
    </w:rPr>
  </w:style>
  <w:style w:type="paragraph" w:styleId="Corpodetexto3">
    <w:name w:val="Body Text 3"/>
    <w:basedOn w:val="Normal"/>
    <w:rsid w:val="00F522CC"/>
    <w:pPr>
      <w:jc w:val="both"/>
    </w:pPr>
    <w:rPr>
      <w:color w:val="0000FF"/>
      <w:sz w:val="28"/>
      <w:szCs w:val="20"/>
    </w:rPr>
  </w:style>
  <w:style w:type="paragraph" w:styleId="Rodap">
    <w:name w:val="footer"/>
    <w:basedOn w:val="Normal"/>
    <w:rsid w:val="00C93DD6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27374A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</w:rPr>
  </w:style>
  <w:style w:type="character" w:customStyle="1" w:styleId="prodnome">
    <w:name w:val="prodnome"/>
    <w:basedOn w:val="Fontepargpadro"/>
    <w:rsid w:val="002C6BFF"/>
  </w:style>
  <w:style w:type="paragraph" w:styleId="Corpodetexto">
    <w:name w:val="Body Text"/>
    <w:basedOn w:val="Normal"/>
    <w:rsid w:val="00101E96"/>
    <w:pPr>
      <w:spacing w:after="120"/>
    </w:pPr>
  </w:style>
  <w:style w:type="paragraph" w:styleId="Recuodecorpodetexto2">
    <w:name w:val="Body Text Indent 2"/>
    <w:basedOn w:val="Normal"/>
    <w:rsid w:val="009245DF"/>
    <w:pPr>
      <w:spacing w:after="120" w:line="480" w:lineRule="auto"/>
      <w:ind w:left="283"/>
    </w:pPr>
  </w:style>
  <w:style w:type="paragraph" w:styleId="Corpodetexto2">
    <w:name w:val="Body Text 2"/>
    <w:basedOn w:val="Normal"/>
    <w:rsid w:val="00214B66"/>
    <w:pPr>
      <w:spacing w:after="120" w:line="480" w:lineRule="auto"/>
    </w:pPr>
  </w:style>
  <w:style w:type="character" w:styleId="Refdecomentrio">
    <w:name w:val="annotation reference"/>
    <w:basedOn w:val="Fontepargpadro"/>
    <w:semiHidden/>
    <w:rsid w:val="005C12E6"/>
    <w:rPr>
      <w:sz w:val="16"/>
      <w:szCs w:val="16"/>
    </w:rPr>
  </w:style>
  <w:style w:type="paragraph" w:styleId="Textodecomentrio">
    <w:name w:val="annotation text"/>
    <w:basedOn w:val="Normal"/>
    <w:semiHidden/>
    <w:rsid w:val="005C12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5C12E6"/>
    <w:rPr>
      <w:b/>
      <w:bCs/>
    </w:rPr>
  </w:style>
  <w:style w:type="paragraph" w:styleId="Textodebalo">
    <w:name w:val="Balloon Text"/>
    <w:basedOn w:val="Normal"/>
    <w:semiHidden/>
    <w:rsid w:val="005C12E6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C064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1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1278</Words>
  <Characters>6904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Casa</Company>
  <LinksUpToDate>false</LinksUpToDate>
  <CharactersWithSpaces>8166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Usuário</cp:lastModifiedBy>
  <cp:revision>2</cp:revision>
  <cp:lastPrinted>2008-10-06T18:16:00Z</cp:lastPrinted>
  <dcterms:created xsi:type="dcterms:W3CDTF">2013-08-14T17:36:00Z</dcterms:created>
  <dcterms:modified xsi:type="dcterms:W3CDTF">2013-08-14T17:36:00Z</dcterms:modified>
</cp:coreProperties>
</file>